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081" w:rsidRPr="004E590C" w:rsidRDefault="00F141C5" w:rsidP="00803081">
      <w:pPr>
        <w:ind w:left="4820"/>
        <w:rPr>
          <w:sz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-794385</wp:posOffset>
            </wp:positionH>
            <wp:positionV relativeFrom="margin">
              <wp:posOffset>-201930</wp:posOffset>
            </wp:positionV>
            <wp:extent cx="2282190" cy="704850"/>
            <wp:effectExtent l="19050" t="0" r="3810" b="0"/>
            <wp:wrapSquare wrapText="bothSides"/>
            <wp:docPr id="2" name="Рисунок 1" descr="cid:image001.png@01CEA3DB.7F620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A3DB.7F620A60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3081" w:rsidRPr="004E590C">
        <w:rPr>
          <w:sz w:val="20"/>
        </w:rPr>
        <w:t>Юридический адрес:</w:t>
      </w:r>
    </w:p>
    <w:p w:rsidR="00803081" w:rsidRPr="004E590C" w:rsidRDefault="00803081" w:rsidP="00803081">
      <w:pPr>
        <w:ind w:left="4820"/>
        <w:rPr>
          <w:sz w:val="20"/>
        </w:rPr>
      </w:pPr>
      <w:r w:rsidRPr="004E590C">
        <w:rPr>
          <w:sz w:val="20"/>
        </w:rPr>
        <w:t>620076, Россия, г. Екатеринбург, ул. Щербакова, 4</w:t>
      </w:r>
    </w:p>
    <w:p w:rsidR="00803081" w:rsidRPr="004E590C" w:rsidRDefault="00803081" w:rsidP="00803081">
      <w:pPr>
        <w:ind w:left="4820"/>
        <w:rPr>
          <w:sz w:val="20"/>
        </w:rPr>
      </w:pPr>
      <w:r w:rsidRPr="004E590C">
        <w:rPr>
          <w:sz w:val="20"/>
        </w:rPr>
        <w:t>Почтовый адрес:</w:t>
      </w:r>
    </w:p>
    <w:p w:rsidR="00803081" w:rsidRPr="004E590C" w:rsidRDefault="00803081" w:rsidP="00803081">
      <w:pPr>
        <w:ind w:left="4820"/>
        <w:rPr>
          <w:sz w:val="20"/>
        </w:rPr>
      </w:pPr>
      <w:r w:rsidRPr="004E590C">
        <w:rPr>
          <w:sz w:val="20"/>
        </w:rPr>
        <w:t>620100, Россия, г. Екатеринбург, Сибирский тракт, 12</w:t>
      </w:r>
    </w:p>
    <w:p w:rsidR="00803081" w:rsidRPr="004E590C" w:rsidRDefault="00803081" w:rsidP="00803081">
      <w:pPr>
        <w:ind w:left="4820"/>
        <w:rPr>
          <w:sz w:val="20"/>
        </w:rPr>
      </w:pPr>
      <w:r w:rsidRPr="004E590C">
        <w:rPr>
          <w:sz w:val="20"/>
        </w:rPr>
        <w:t>Телефон: (343) 216 19 70 Факс (343) 216 19 72</w:t>
      </w:r>
    </w:p>
    <w:p w:rsidR="00803081" w:rsidRDefault="00803081">
      <w:pPr>
        <w:rPr>
          <w:b/>
          <w:sz w:val="28"/>
          <w:szCs w:val="28"/>
        </w:rPr>
      </w:pPr>
    </w:p>
    <w:p w:rsidR="00803081" w:rsidRDefault="00803081">
      <w:pPr>
        <w:rPr>
          <w:b/>
          <w:sz w:val="28"/>
          <w:szCs w:val="28"/>
        </w:rPr>
      </w:pPr>
    </w:p>
    <w:p w:rsidR="00803081" w:rsidRDefault="00803081">
      <w:pPr>
        <w:rPr>
          <w:b/>
          <w:sz w:val="28"/>
          <w:szCs w:val="28"/>
        </w:rPr>
      </w:pPr>
    </w:p>
    <w:p w:rsidR="00483ADD" w:rsidRPr="00483ADD" w:rsidRDefault="007E42E1">
      <w:pPr>
        <w:rPr>
          <w:b/>
          <w:sz w:val="28"/>
          <w:szCs w:val="28"/>
        </w:rPr>
      </w:pPr>
      <w:r w:rsidRPr="00483ADD">
        <w:rPr>
          <w:b/>
          <w:sz w:val="28"/>
          <w:szCs w:val="28"/>
        </w:rPr>
        <w:t>Техническое задание</w:t>
      </w:r>
      <w:r w:rsidR="00B24419">
        <w:rPr>
          <w:b/>
          <w:sz w:val="28"/>
          <w:szCs w:val="28"/>
        </w:rPr>
        <w:t xml:space="preserve"> на закупку</w:t>
      </w:r>
      <w:r w:rsidR="001115A6">
        <w:rPr>
          <w:b/>
          <w:sz w:val="28"/>
          <w:szCs w:val="28"/>
        </w:rPr>
        <w:t xml:space="preserve"> трехопорного электрического погрузчика  </w:t>
      </w:r>
      <w:r w:rsidR="00B24419">
        <w:rPr>
          <w:b/>
          <w:sz w:val="28"/>
          <w:szCs w:val="28"/>
        </w:rPr>
        <w:t xml:space="preserve"> </w:t>
      </w:r>
      <w:r w:rsidR="00D57E08">
        <w:rPr>
          <w:b/>
          <w:sz w:val="28"/>
          <w:szCs w:val="28"/>
        </w:rPr>
        <w:t xml:space="preserve"> </w:t>
      </w:r>
      <w:r w:rsidR="008B2329">
        <w:rPr>
          <w:b/>
          <w:sz w:val="28"/>
          <w:szCs w:val="28"/>
        </w:rPr>
        <w:t xml:space="preserve">для </w:t>
      </w:r>
      <w:r w:rsidR="008B2329" w:rsidRPr="008F209B">
        <w:rPr>
          <w:b/>
          <w:sz w:val="28"/>
          <w:szCs w:val="28"/>
        </w:rPr>
        <w:t>РЦ</w:t>
      </w:r>
      <w:r w:rsidR="008B2329">
        <w:rPr>
          <w:b/>
          <w:sz w:val="28"/>
          <w:szCs w:val="28"/>
        </w:rPr>
        <w:t xml:space="preserve"> ТС</w:t>
      </w:r>
      <w:r w:rsidR="001154F5">
        <w:rPr>
          <w:b/>
          <w:sz w:val="28"/>
          <w:szCs w:val="28"/>
        </w:rPr>
        <w:t xml:space="preserve"> Монетка</w:t>
      </w:r>
      <w:r w:rsidR="000365D5">
        <w:rPr>
          <w:b/>
          <w:sz w:val="28"/>
          <w:szCs w:val="28"/>
        </w:rPr>
        <w:t>.</w:t>
      </w:r>
    </w:p>
    <w:p w:rsidR="002E0434" w:rsidRPr="0081442D" w:rsidRDefault="002E0434" w:rsidP="009B0FB3">
      <w:pPr>
        <w:pStyle w:val="a6"/>
        <w:tabs>
          <w:tab w:val="left" w:pos="426"/>
        </w:tabs>
        <w:ind w:left="0"/>
        <w:rPr>
          <w:sz w:val="22"/>
          <w:szCs w:val="22"/>
          <w:u w:val="single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0"/>
        <w:gridCol w:w="1985"/>
      </w:tblGrid>
      <w:tr w:rsidR="002E0434" w:rsidRPr="0081442D" w:rsidTr="001F5DC0">
        <w:tc>
          <w:tcPr>
            <w:tcW w:w="8080" w:type="dxa"/>
            <w:shd w:val="clear" w:color="auto" w:fill="auto"/>
          </w:tcPr>
          <w:p w:rsidR="002E0434" w:rsidRPr="0081442D" w:rsidRDefault="00302539" w:rsidP="002E0434">
            <w:pPr>
              <w:pStyle w:val="a6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302539">
              <w:rPr>
                <w:b/>
                <w:sz w:val="22"/>
                <w:szCs w:val="22"/>
              </w:rPr>
              <w:t>Технические и прочие характеристики</w:t>
            </w:r>
          </w:p>
        </w:tc>
        <w:tc>
          <w:tcPr>
            <w:tcW w:w="1985" w:type="dxa"/>
            <w:shd w:val="clear" w:color="auto" w:fill="auto"/>
          </w:tcPr>
          <w:p w:rsidR="002E0434" w:rsidRPr="0081442D" w:rsidRDefault="00302539" w:rsidP="00302539">
            <w:pPr>
              <w:pStyle w:val="a6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Примечание</w:t>
            </w:r>
          </w:p>
        </w:tc>
      </w:tr>
      <w:tr w:rsidR="002E0434" w:rsidRPr="007A63D7" w:rsidTr="001F5DC0">
        <w:trPr>
          <w:trHeight w:val="407"/>
        </w:trPr>
        <w:tc>
          <w:tcPr>
            <w:tcW w:w="8080" w:type="dxa"/>
            <w:shd w:val="clear" w:color="auto" w:fill="auto"/>
            <w:vAlign w:val="center"/>
          </w:tcPr>
          <w:p w:rsidR="002E0434" w:rsidRPr="007A63D7" w:rsidRDefault="009B0FB3" w:rsidP="00EF55F5">
            <w:r w:rsidRPr="007A63D7">
              <w:t>Количество поставляемых единиц</w:t>
            </w:r>
          </w:p>
        </w:tc>
        <w:tc>
          <w:tcPr>
            <w:tcW w:w="1985" w:type="dxa"/>
            <w:shd w:val="clear" w:color="auto" w:fill="auto"/>
          </w:tcPr>
          <w:p w:rsidR="002E0434" w:rsidRPr="007A63D7" w:rsidRDefault="00B24419" w:rsidP="00EF55F5">
            <w:pPr>
              <w:jc w:val="center"/>
            </w:pPr>
            <w:r w:rsidRPr="007A63D7">
              <w:t>1</w:t>
            </w:r>
          </w:p>
        </w:tc>
      </w:tr>
      <w:tr w:rsidR="00302539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539" w:rsidRPr="007A63D7" w:rsidRDefault="009B0FB3" w:rsidP="00EF55F5">
            <w:r w:rsidRPr="007A63D7">
              <w:t xml:space="preserve">Производство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539" w:rsidRPr="007A63D7" w:rsidRDefault="009B0FB3" w:rsidP="00AB15C9">
            <w:pPr>
              <w:jc w:val="center"/>
            </w:pPr>
            <w:r w:rsidRPr="007A63D7">
              <w:t>Европа</w:t>
            </w:r>
          </w:p>
        </w:tc>
      </w:tr>
      <w:tr w:rsidR="00302539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539" w:rsidRPr="007A63D7" w:rsidRDefault="009B0FB3" w:rsidP="00EF55F5">
            <w:r w:rsidRPr="007A63D7">
              <w:t>Год выпуска и  ПТС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539" w:rsidRPr="007A63D7" w:rsidRDefault="00B24419" w:rsidP="00EF55F5">
            <w:pPr>
              <w:jc w:val="center"/>
            </w:pPr>
            <w:r w:rsidRPr="007A63D7">
              <w:t>2020</w:t>
            </w:r>
          </w:p>
        </w:tc>
      </w:tr>
      <w:tr w:rsidR="00302539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539" w:rsidRPr="007A63D7" w:rsidRDefault="00A3666C" w:rsidP="00EF55F5">
            <w:r w:rsidRPr="007A63D7">
              <w:t>Номинальная Грузоподъёмность не менее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539" w:rsidRPr="007A63D7" w:rsidRDefault="00F561F2" w:rsidP="00EF55F5">
            <w:pPr>
              <w:jc w:val="center"/>
            </w:pPr>
            <w:r w:rsidRPr="007A63D7">
              <w:t>160</w:t>
            </w:r>
            <w:r w:rsidR="009B0FB3" w:rsidRPr="007A63D7">
              <w:t>0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A3666C" w:rsidP="00EF55F5">
            <w:r w:rsidRPr="007A63D7">
              <w:t>Остаточная грузоподъёмность на максимальной высоте не менее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F561F2" w:rsidP="00EF55F5">
            <w:pPr>
              <w:jc w:val="center"/>
              <w:rPr>
                <w:kern w:val="32"/>
              </w:rPr>
            </w:pPr>
            <w:r w:rsidRPr="007A63D7">
              <w:rPr>
                <w:kern w:val="32"/>
              </w:rPr>
              <w:t>14</w:t>
            </w:r>
            <w:r w:rsidR="00A3666C" w:rsidRPr="007A63D7">
              <w:rPr>
                <w:kern w:val="32"/>
              </w:rPr>
              <w:t>00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A3666C" w:rsidP="00EF55F5">
            <w:r w:rsidRPr="007A63D7">
              <w:t>Высота подъёма вил не менее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F561F2" w:rsidP="00EF55F5">
            <w:pPr>
              <w:jc w:val="center"/>
            </w:pPr>
            <w:r w:rsidRPr="007A63D7">
              <w:t>48</w:t>
            </w:r>
            <w:r w:rsidR="00A3666C" w:rsidRPr="007A63D7">
              <w:t xml:space="preserve">00 </w:t>
            </w:r>
          </w:p>
        </w:tc>
      </w:tr>
      <w:tr w:rsidR="00F561F2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1F2" w:rsidRPr="007A63D7" w:rsidRDefault="00F561F2" w:rsidP="00EF55F5">
            <w:r w:rsidRPr="007A63D7">
              <w:t>Грузоподъемная мачта (вагонный вариант)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1F2" w:rsidRPr="007A63D7" w:rsidRDefault="00F561F2" w:rsidP="00EF55F5">
            <w:pPr>
              <w:jc w:val="center"/>
            </w:pPr>
            <w:r w:rsidRPr="007A63D7">
              <w:t>триплекс</w:t>
            </w:r>
          </w:p>
        </w:tc>
      </w:tr>
      <w:tr w:rsidR="00F561F2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1F2" w:rsidRPr="007A63D7" w:rsidRDefault="00F561F2" w:rsidP="00EF55F5">
            <w:r w:rsidRPr="007A63D7">
              <w:t>Вилы с решёткой ограждения  груза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1F2" w:rsidRPr="007A63D7" w:rsidRDefault="00F561F2" w:rsidP="00EF55F5">
            <w:pPr>
              <w:jc w:val="center"/>
            </w:pPr>
            <w:r w:rsidRPr="007A63D7">
              <w:t>обязательно</w:t>
            </w:r>
          </w:p>
        </w:tc>
      </w:tr>
      <w:tr w:rsidR="001E44BE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44BE" w:rsidRPr="007A63D7" w:rsidRDefault="001E44BE" w:rsidP="00EF55F5">
            <w:r w:rsidRPr="007A63D7">
              <w:t>Наклон мачты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4BE" w:rsidRPr="007A63D7" w:rsidRDefault="001E44BE" w:rsidP="00EF55F5">
            <w:pPr>
              <w:jc w:val="center"/>
            </w:pPr>
            <w:r w:rsidRPr="007A63D7">
              <w:t>вперед/назад, 5/7</w:t>
            </w:r>
          </w:p>
        </w:tc>
      </w:tr>
      <w:tr w:rsidR="0049373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73C" w:rsidRPr="007A63D7" w:rsidRDefault="0049373C" w:rsidP="00EF55F5">
            <w:r w:rsidRPr="007A63D7">
              <w:t>Наличие опции снижения скорости при подъёме выше свободного хода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373C" w:rsidRPr="007A63D7" w:rsidRDefault="005D7110" w:rsidP="00EF55F5">
            <w:pPr>
              <w:jc w:val="center"/>
            </w:pPr>
            <w:r w:rsidRPr="007A63D7">
              <w:t>Обязательно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A3666C" w:rsidP="00EF55F5">
            <w:r w:rsidRPr="007A63D7">
              <w:t>Управление гидравликой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A3666C" w:rsidP="00EF55F5">
            <w:pPr>
              <w:jc w:val="center"/>
              <w:rPr>
                <w:color w:val="FF0000"/>
              </w:rPr>
            </w:pPr>
            <w:r w:rsidRPr="007A63D7">
              <w:rPr>
                <w:color w:val="000000"/>
              </w:rPr>
              <w:t>4 клавиши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1E44BE" w:rsidP="00EF55F5">
            <w:r w:rsidRPr="007A63D7">
              <w:t>Рулевое управление (трех опорный погрузчик)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1E44BE" w:rsidP="00EF55F5">
            <w:pPr>
              <w:jc w:val="center"/>
              <w:rPr>
                <w:color w:val="000000"/>
              </w:rPr>
            </w:pPr>
            <w:r w:rsidRPr="007A63D7">
              <w:rPr>
                <w:color w:val="000000"/>
              </w:rPr>
              <w:t>18</w:t>
            </w:r>
            <w:r w:rsidR="00A3666C" w:rsidRPr="007A63D7">
              <w:rPr>
                <w:color w:val="000000"/>
              </w:rPr>
              <w:t>0 градусов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0365D5" w:rsidP="00EF55F5">
            <w:r w:rsidRPr="007A63D7">
              <w:t>Каретка бокового смещения вил (влево/ право)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0365D5" w:rsidP="00EF55F5">
            <w:pPr>
              <w:jc w:val="center"/>
              <w:rPr>
                <w:color w:val="000000"/>
              </w:rPr>
            </w:pPr>
            <w:r w:rsidRPr="007A63D7">
              <w:rPr>
                <w:color w:val="000000"/>
              </w:rPr>
              <w:t>+ / - 100мм.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D57E08" w:rsidP="00EF55F5">
            <w:r w:rsidRPr="007A63D7">
              <w:t>Демпфирование при подъёме, опускании вил и выдвижении мачты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D57E08" w:rsidP="00EF55F5">
            <w:pPr>
              <w:jc w:val="center"/>
              <w:rPr>
                <w:color w:val="000000"/>
              </w:rPr>
            </w:pPr>
            <w:r w:rsidRPr="007A63D7">
              <w:t>Установлено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0365D5" w:rsidP="00EF55F5">
            <w:r w:rsidRPr="007A63D7">
              <w:t>Длина вил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0365D5" w:rsidP="00EF55F5">
            <w:pPr>
              <w:jc w:val="center"/>
              <w:rPr>
                <w:color w:val="000000"/>
              </w:rPr>
            </w:pPr>
            <w:r w:rsidRPr="007A63D7">
              <w:rPr>
                <w:color w:val="000000"/>
              </w:rPr>
              <w:t>1200мм.</w:t>
            </w:r>
          </w:p>
        </w:tc>
      </w:tr>
      <w:tr w:rsidR="009B0FB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0FB3" w:rsidRPr="007A63D7" w:rsidRDefault="00EF55F5" w:rsidP="00EF55F5">
            <w:r w:rsidRPr="007A63D7">
              <w:t>Наличие панорамного зеркало заднего вида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FB3" w:rsidRPr="007A63D7" w:rsidRDefault="00EF55F5" w:rsidP="00EF55F5">
            <w:pPr>
              <w:jc w:val="center"/>
            </w:pPr>
            <w:r w:rsidRPr="007A63D7">
              <w:t>Обязательно</w:t>
            </w:r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D57E08" w:rsidP="003D6CEA">
            <w:pPr>
              <w:rPr>
                <w:kern w:val="32"/>
              </w:rPr>
            </w:pPr>
            <w:r w:rsidRPr="007A63D7">
              <w:rPr>
                <w:kern w:val="32"/>
              </w:rPr>
              <w:t>Наличие проблескового маячка (при движении «вперед»/«назад»/«вперед и назад»)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D57E08" w:rsidP="00D57E0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3C0" w:rsidRPr="007A63D7" w:rsidRDefault="005433C0" w:rsidP="003D6CEA">
            <w:pPr>
              <w:rPr>
                <w:color w:val="000000"/>
                <w:sz w:val="22"/>
                <w:szCs w:val="22"/>
              </w:rPr>
            </w:pPr>
            <w:r w:rsidRPr="007A63D7">
              <w:rPr>
                <w:color w:val="000000"/>
                <w:sz w:val="22"/>
                <w:szCs w:val="22"/>
              </w:rPr>
              <w:t>Наличие сигнала</w:t>
            </w:r>
            <w:r w:rsidR="007F6252" w:rsidRPr="007A63D7">
              <w:rPr>
                <w:color w:val="000000"/>
                <w:sz w:val="22"/>
                <w:szCs w:val="22"/>
              </w:rPr>
              <w:t xml:space="preserve"> (стандартный) и (звуков</w:t>
            </w:r>
            <w:r w:rsidR="00056D2F" w:rsidRPr="007A63D7">
              <w:rPr>
                <w:color w:val="000000"/>
                <w:sz w:val="22"/>
                <w:szCs w:val="22"/>
              </w:rPr>
              <w:t>ой сигнал при движении задним ходом)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5433C0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Обязательно</w:t>
            </w:r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3C0" w:rsidRPr="007A63D7" w:rsidRDefault="000970EC" w:rsidP="003D6CEA">
            <w:pPr>
              <w:rPr>
                <w:color w:val="000000"/>
                <w:sz w:val="22"/>
                <w:szCs w:val="22"/>
              </w:rPr>
            </w:pPr>
            <w:r w:rsidRPr="007A63D7">
              <w:rPr>
                <w:color w:val="000000"/>
                <w:sz w:val="22"/>
                <w:szCs w:val="22"/>
              </w:rPr>
              <w:t>Передний привод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0970EC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на 2 колеса</w:t>
            </w:r>
          </w:p>
        </w:tc>
      </w:tr>
      <w:tr w:rsidR="0049373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73C" w:rsidRPr="007A63D7" w:rsidRDefault="0049373C" w:rsidP="003D6CEA">
            <w:pPr>
              <w:rPr>
                <w:color w:val="000000"/>
                <w:sz w:val="22"/>
                <w:szCs w:val="22"/>
              </w:rPr>
            </w:pPr>
            <w:r w:rsidRPr="007A63D7">
              <w:rPr>
                <w:color w:val="000000"/>
                <w:sz w:val="22"/>
                <w:szCs w:val="22"/>
              </w:rPr>
              <w:t>Колеса передние/задние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373C" w:rsidRPr="007A63D7" w:rsidRDefault="0049373C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proofErr w:type="spellStart"/>
            <w:r w:rsidRPr="007A63D7">
              <w:rPr>
                <w:sz w:val="22"/>
                <w:szCs w:val="22"/>
              </w:rPr>
              <w:t>Суперэластик</w:t>
            </w:r>
            <w:proofErr w:type="spellEnd"/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3C0" w:rsidRPr="007A63D7" w:rsidRDefault="000970EC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Шины – резиновые цельнолитые (белые)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0970EC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49373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373C" w:rsidRPr="007A63D7" w:rsidRDefault="0049373C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Тормоза на все 2 колеса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373C" w:rsidRPr="007A63D7" w:rsidRDefault="0049373C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0970E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0EC" w:rsidRPr="007A63D7" w:rsidRDefault="0049373C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Система снижения скорости на поворотах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0EC" w:rsidRPr="007A63D7" w:rsidRDefault="0049373C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0970E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0EC" w:rsidRPr="007A63D7" w:rsidRDefault="001F5DC0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Скорость движения / перемещения регулируемая не более 12км.ч.</w:t>
            </w:r>
            <w:r w:rsidR="00A26E0B" w:rsidRPr="007A63D7">
              <w:rPr>
                <w:color w:val="000000"/>
              </w:rPr>
              <w:tab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0EC" w:rsidRPr="007A63D7" w:rsidRDefault="001F5DC0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0970E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0EC" w:rsidRPr="007A63D7" w:rsidRDefault="001F5DC0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Освещение  2 фары спереди, 1 сзади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0EC" w:rsidRPr="007A63D7" w:rsidRDefault="001F5DC0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0970EC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0EC" w:rsidRPr="007A63D7" w:rsidRDefault="001F5DC0" w:rsidP="002B5399">
            <w:pPr>
              <w:rPr>
                <w:color w:val="000000"/>
              </w:rPr>
            </w:pPr>
            <w:r w:rsidRPr="007A63D7">
              <w:rPr>
                <w:color w:val="000000"/>
              </w:rPr>
              <w:t>Встроенная самодиагностика  диагностика, доступная  для сотрудника заказчика покупателя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0EC" w:rsidRPr="007A63D7" w:rsidRDefault="001F5DC0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Обязательно</w:t>
            </w:r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3C0" w:rsidRPr="007A63D7" w:rsidRDefault="009741D3" w:rsidP="003D6CEA">
            <w:pPr>
              <w:rPr>
                <w:color w:val="000000"/>
                <w:sz w:val="22"/>
                <w:szCs w:val="22"/>
              </w:rPr>
            </w:pPr>
            <w:r w:rsidRPr="007A63D7">
              <w:rPr>
                <w:color w:val="000000"/>
                <w:sz w:val="22"/>
                <w:szCs w:val="22"/>
              </w:rPr>
              <w:t>Электрический выключатель для активации парковочного тормоза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7E2E21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Обязательно</w:t>
            </w:r>
          </w:p>
        </w:tc>
      </w:tr>
      <w:tr w:rsidR="005433C0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3C0" w:rsidRPr="007A63D7" w:rsidRDefault="001F5DC0" w:rsidP="003D6CEA">
            <w:pPr>
              <w:rPr>
                <w:color w:val="000000"/>
                <w:sz w:val="22"/>
                <w:szCs w:val="22"/>
              </w:rPr>
            </w:pPr>
            <w:r w:rsidRPr="007A63D7">
              <w:rPr>
                <w:color w:val="000000"/>
                <w:sz w:val="22"/>
                <w:szCs w:val="22"/>
              </w:rPr>
              <w:t>Возможность программирования машины с дисплея оператора либо  компьютера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C0" w:rsidRPr="007A63D7" w:rsidRDefault="007E2E21" w:rsidP="00EF55F5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Обязательно</w:t>
            </w:r>
          </w:p>
        </w:tc>
      </w:tr>
      <w:tr w:rsidR="009741D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41D3" w:rsidRPr="007A63D7" w:rsidRDefault="00382BDD" w:rsidP="00080B78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Встрое</w:t>
            </w:r>
            <w:r w:rsidR="00745BA5" w:rsidRPr="007A63D7">
              <w:rPr>
                <w:sz w:val="22"/>
                <w:szCs w:val="22"/>
              </w:rPr>
              <w:t>нная диагностика погрузчика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1D3" w:rsidRPr="007A63D7" w:rsidRDefault="009741D3" w:rsidP="00080B7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Обязательно</w:t>
            </w:r>
          </w:p>
        </w:tc>
      </w:tr>
      <w:tr w:rsidR="009741D3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41D3" w:rsidRPr="007A63D7" w:rsidRDefault="00530FC1" w:rsidP="00080B78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Влага пыле защита (указать)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1D3" w:rsidRPr="007A63D7" w:rsidRDefault="00530FC1" w:rsidP="00080B7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IP57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EA6D0E" w:rsidP="00080B78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АКБ  (Exide, Howker)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745BA5" w:rsidP="00080B7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48V/</w:t>
            </w:r>
            <w:r w:rsidR="00EA6D0E" w:rsidRPr="007A63D7">
              <w:rPr>
                <w:sz w:val="22"/>
                <w:szCs w:val="22"/>
              </w:rPr>
              <w:t>5</w:t>
            </w:r>
            <w:r w:rsidRPr="007A63D7">
              <w:rPr>
                <w:sz w:val="22"/>
                <w:szCs w:val="22"/>
              </w:rPr>
              <w:t>00</w:t>
            </w:r>
            <w:r w:rsidR="00EA6D0E" w:rsidRPr="007A63D7">
              <w:rPr>
                <w:sz w:val="22"/>
                <w:szCs w:val="22"/>
              </w:rPr>
              <w:t>Ah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EA6D0E" w:rsidP="00080B78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Допо</w:t>
            </w:r>
            <w:r w:rsidR="00745BA5" w:rsidRPr="007A63D7">
              <w:rPr>
                <w:sz w:val="22"/>
                <w:szCs w:val="22"/>
              </w:rPr>
              <w:t>лнительная АКБ ёмкостью  48V/500</w:t>
            </w:r>
            <w:r w:rsidRPr="007A63D7">
              <w:rPr>
                <w:sz w:val="22"/>
                <w:szCs w:val="22"/>
              </w:rPr>
              <w:t>Ah.(Exide, Howker)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745BA5" w:rsidP="00080B7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1шт.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EA6D0E" w:rsidP="00080B78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Высоко част</w:t>
            </w:r>
            <w:r w:rsidR="007A63D7" w:rsidRPr="007A63D7">
              <w:rPr>
                <w:sz w:val="22"/>
                <w:szCs w:val="22"/>
              </w:rPr>
              <w:t>отное зарядное устройство 48V 6</w:t>
            </w:r>
            <w:r w:rsidR="00F261A7">
              <w:rPr>
                <w:sz w:val="22"/>
                <w:szCs w:val="22"/>
              </w:rPr>
              <w:t>5</w:t>
            </w:r>
            <w:bookmarkStart w:id="0" w:name="_GoBack"/>
            <w:bookmarkEnd w:id="0"/>
            <w:r w:rsidRPr="007A63D7">
              <w:rPr>
                <w:sz w:val="22"/>
                <w:szCs w:val="22"/>
              </w:rPr>
              <w:t>Ач.</w:t>
            </w:r>
            <w:r w:rsidR="007A63D7" w:rsidRPr="007A63D7">
              <w:t xml:space="preserve"> </w:t>
            </w:r>
            <w:r w:rsidR="007A63D7" w:rsidRPr="007A63D7">
              <w:rPr>
                <w:sz w:val="22"/>
                <w:szCs w:val="22"/>
              </w:rPr>
              <w:t>(8 часовое зарядное устройство)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7A63D7" w:rsidP="00080B78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1шт.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EA6D0E" w:rsidP="001554A1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Стол для замены АКБ под 2 АКБ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7A63D7" w:rsidP="001554A1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1шт.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EA6D0E" w:rsidP="001554A1">
            <w:pPr>
              <w:rPr>
                <w:sz w:val="22"/>
                <w:szCs w:val="22"/>
              </w:rPr>
            </w:pPr>
            <w:r w:rsidRPr="007A63D7">
              <w:rPr>
                <w:sz w:val="22"/>
                <w:szCs w:val="22"/>
              </w:rPr>
              <w:t>Ролики батарейного отсека для бокового извлечения батареи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622678" w:rsidP="001554A1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7A63D7">
              <w:t>Обязательно</w:t>
            </w: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622678" w:rsidP="001554A1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622678" w:rsidP="001554A1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7A63D7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7A63D7" w:rsidRDefault="00622678" w:rsidP="00F141C5">
            <w:pPr>
              <w:pStyle w:val="a6"/>
              <w:tabs>
                <w:tab w:val="left" w:pos="0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7A63D7">
              <w:rPr>
                <w:b/>
                <w:sz w:val="22"/>
                <w:szCs w:val="22"/>
                <w:u w:val="single"/>
              </w:rPr>
              <w:t>Необходимые условия договора: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7A63D7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3D6CEA">
            <w:pPr>
              <w:rPr>
                <w:color w:val="000000"/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Доставка  материалов</w:t>
            </w:r>
            <w:r w:rsidR="007464A5" w:rsidRPr="00FA7C32">
              <w:rPr>
                <w:sz w:val="22"/>
                <w:szCs w:val="22"/>
              </w:rPr>
              <w:t xml:space="preserve"> и техники</w:t>
            </w:r>
            <w:r w:rsidRPr="00FA7C32">
              <w:rPr>
                <w:sz w:val="22"/>
                <w:szCs w:val="22"/>
              </w:rPr>
              <w:t xml:space="preserve">  на склад (г.Берёзовский, р-н Новосвердловской ТЭЦ).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t>Обязательно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0E2F0E">
            <w:pPr>
              <w:rPr>
                <w:color w:val="000000"/>
                <w:sz w:val="22"/>
                <w:szCs w:val="22"/>
              </w:rPr>
            </w:pPr>
            <w:r w:rsidRPr="00FA7C32">
              <w:rPr>
                <w:color w:val="000000"/>
                <w:sz w:val="22"/>
                <w:szCs w:val="22"/>
              </w:rPr>
              <w:lastRenderedPageBreak/>
              <w:t>Поставка техники в течение 3мес. с даты подписания договора.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7A63D7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E17DF6">
            <w:pPr>
              <w:tabs>
                <w:tab w:val="left" w:pos="284"/>
              </w:tabs>
            </w:pPr>
            <w:r w:rsidRPr="00FA7C32">
              <w:t>100% пост оплата в течение 45 календарных дней после подписания товарной накладной.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7A63D7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6217B7">
            <w:pPr>
              <w:tabs>
                <w:tab w:val="left" w:pos="284"/>
              </w:tabs>
            </w:pPr>
            <w:r w:rsidRPr="00FA7C32">
              <w:t>Пени за просрочку поставки 0,5% за каждый день. В случае просрочки поставки более чем на 30 кал. дней Покупатель в одностороннем порядке имеет право отказаться от поставки партии/части техники. В случае отказа Покупателя от поставки техники, поставщик оплачивает пени за кол-во дней просрочки поставки до момента отказа Покупателя от поставки.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3D6CEA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Пени за просрочку окончательного платежа 0,1% от несвоевременно уплаченной суммы, но не более 10% от несвоевременно уплаченной суммы.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3D6CEA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Момент платежа - списание денежных средств с расчетного счета Покупателя.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3D6CEA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Подсудность - Арбитражный суд Свердловской области. Срок рассмотрения претензии 10 раб. дней.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3D6CEA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b/>
                <w:sz w:val="22"/>
                <w:szCs w:val="22"/>
                <w:u w:val="single"/>
              </w:rPr>
            </w:pPr>
            <w:r w:rsidRPr="00FA7C32">
              <w:rPr>
                <w:b/>
                <w:sz w:val="22"/>
                <w:szCs w:val="22"/>
                <w:u w:val="single"/>
              </w:rPr>
              <w:t>Сервис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Стоимость норма-часа, руб. без НДС (к договору прикладывается перечень трудоёмкости работ в н-ч)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Выезд специалиста на объект заказчика осуществляется бесплатно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Бесплатно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Выезд специалиста на объект заказчика в течение 4 часов с момента получения заявки на ремонт (по телефону, не зависимо от времени суток, выходных и праздничных дней). Телефон специалиста сервисной службы в круглосуточном доступе.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Ремонт  в течение 7 кал. дней (в случае просрочки предоставление подменного единицы  либо пени 10000 руб./день)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b/>
                <w:sz w:val="22"/>
                <w:szCs w:val="22"/>
                <w:u w:val="single"/>
              </w:rPr>
            </w:pPr>
            <w:r w:rsidRPr="00FA7C32">
              <w:rPr>
                <w:b/>
                <w:sz w:val="22"/>
                <w:szCs w:val="22"/>
                <w:u w:val="single"/>
              </w:rPr>
              <w:t>Гарантия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Гарантия на выполненные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3мес.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FA7C32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Гарантия на запчасти (кроме колес)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1год.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Гарантия на  колеса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FA7C32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6</w:t>
            </w:r>
            <w:r w:rsidR="00622678" w:rsidRPr="00FA7C32">
              <w:rPr>
                <w:sz w:val="22"/>
                <w:szCs w:val="22"/>
              </w:rPr>
              <w:t>мес.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FA7C32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Гарантия на погрузчик</w:t>
            </w:r>
            <w:r w:rsidR="00622678" w:rsidRPr="00FA7C32">
              <w:rPr>
                <w:sz w:val="22"/>
                <w:szCs w:val="22"/>
              </w:rPr>
              <w:t xml:space="preserve"> (отдельные блоки управления (контроллер), узлы, электродвигатели, гидроцилиндры, редуктора, насосы, цепи т.д.)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2 года либо  5000 м/ч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b/>
                <w:sz w:val="22"/>
                <w:szCs w:val="22"/>
                <w:u w:val="single"/>
              </w:rPr>
            </w:pPr>
            <w:r w:rsidRPr="00FA7C32">
              <w:rPr>
                <w:b/>
                <w:sz w:val="22"/>
                <w:szCs w:val="22"/>
                <w:u w:val="single"/>
              </w:rPr>
              <w:t>Тендерное предложение: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Стоимость погрузчика, евро без НДС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7464A5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Стоимость сервисного пакета на 5</w:t>
            </w:r>
            <w:r w:rsidR="00622678" w:rsidRPr="00FA7C32">
              <w:rPr>
                <w:sz w:val="22"/>
                <w:szCs w:val="22"/>
              </w:rPr>
              <w:t>000 м.ч. (в сервисном договоре фиксируется цена каждого ТО, оплата производится после выполнения ТО с отсрочкой 45 кал. дней), евро без НДС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  <w:tr w:rsidR="00622678" w:rsidRPr="00FA7C32" w:rsidTr="001F5DC0"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678" w:rsidRPr="00FA7C32" w:rsidRDefault="00622678" w:rsidP="00FD5727">
            <w:pPr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Итого, евро без НДС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678" w:rsidRPr="00FA7C32" w:rsidRDefault="00622678" w:rsidP="00FD5727">
            <w:pPr>
              <w:pStyle w:val="a6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FA7C32">
              <w:rPr>
                <w:sz w:val="22"/>
                <w:szCs w:val="22"/>
              </w:rPr>
              <w:t>«___»</w:t>
            </w:r>
          </w:p>
        </w:tc>
      </w:tr>
    </w:tbl>
    <w:p w:rsidR="00542E81" w:rsidRDefault="00542E81" w:rsidP="00542E81">
      <w:pPr>
        <w:tabs>
          <w:tab w:val="left" w:pos="0"/>
        </w:tabs>
        <w:jc w:val="both"/>
        <w:rPr>
          <w:rFonts w:eastAsia="MS Mincho"/>
          <w:sz w:val="22"/>
          <w:szCs w:val="22"/>
          <w:u w:val="single"/>
          <w:lang w:eastAsia="ja-JP"/>
        </w:rPr>
      </w:pPr>
    </w:p>
    <w:p w:rsidR="00542E81" w:rsidRPr="00542E81" w:rsidRDefault="00542E81" w:rsidP="00542E81">
      <w:pPr>
        <w:tabs>
          <w:tab w:val="left" w:pos="0"/>
        </w:tabs>
        <w:jc w:val="both"/>
        <w:rPr>
          <w:b/>
          <w:sz w:val="22"/>
          <w:szCs w:val="22"/>
        </w:rPr>
      </w:pPr>
    </w:p>
    <w:p w:rsidR="002E0434" w:rsidRPr="00437696" w:rsidRDefault="002E0434" w:rsidP="00437696">
      <w:pPr>
        <w:tabs>
          <w:tab w:val="left" w:pos="0"/>
        </w:tabs>
        <w:jc w:val="both"/>
        <w:rPr>
          <w:b/>
          <w:sz w:val="22"/>
          <w:szCs w:val="22"/>
        </w:rPr>
      </w:pPr>
    </w:p>
    <w:p w:rsidR="00C049DE" w:rsidRPr="00C049DE" w:rsidRDefault="00C049DE" w:rsidP="00375E21"/>
    <w:p w:rsidR="00C049DE" w:rsidRPr="00C049DE" w:rsidRDefault="00C049DE" w:rsidP="00375E21"/>
    <w:p w:rsidR="00A02593" w:rsidRPr="005F459C" w:rsidRDefault="00A02593" w:rsidP="00A02593">
      <w:r>
        <w:t>Инициатор</w:t>
      </w:r>
      <w:r w:rsidR="00745BA5">
        <w:t xml:space="preserve">                                                  </w:t>
      </w:r>
      <w:r>
        <w:t>____</w:t>
      </w:r>
      <w:r w:rsidR="00745BA5">
        <w:t>____________ /________________</w:t>
      </w:r>
    </w:p>
    <w:p w:rsidR="00A02593" w:rsidRPr="00E17DF6" w:rsidRDefault="00A02593" w:rsidP="00A02593">
      <w:pPr>
        <w:rPr>
          <w:sz w:val="18"/>
        </w:rPr>
      </w:pPr>
      <w:r w:rsidRPr="004E590C">
        <w:t xml:space="preserve">                                   </w:t>
      </w:r>
      <w:r w:rsidR="00745BA5">
        <w:t xml:space="preserve">                                                     </w:t>
      </w:r>
      <w:r>
        <w:t xml:space="preserve"> </w:t>
      </w:r>
      <w:r w:rsidRPr="004E590C">
        <w:rPr>
          <w:sz w:val="18"/>
        </w:rPr>
        <w:t>(подпись</w:t>
      </w:r>
      <w:r>
        <w:rPr>
          <w:sz w:val="18"/>
        </w:rPr>
        <w:t xml:space="preserve"> </w:t>
      </w:r>
      <w:r w:rsidRPr="004E590C">
        <w:rPr>
          <w:sz w:val="18"/>
        </w:rPr>
        <w:t>/</w:t>
      </w:r>
      <w:r>
        <w:rPr>
          <w:sz w:val="18"/>
        </w:rPr>
        <w:t xml:space="preserve"> </w:t>
      </w:r>
      <w:r w:rsidRPr="004E590C">
        <w:rPr>
          <w:sz w:val="18"/>
        </w:rPr>
        <w:t>расшифровка)</w:t>
      </w:r>
      <w:r w:rsidR="008F209B" w:rsidRPr="00E17DF6">
        <w:rPr>
          <w:sz w:val="18"/>
        </w:rPr>
        <w:t xml:space="preserve"> </w:t>
      </w:r>
    </w:p>
    <w:p w:rsidR="008F209B" w:rsidRPr="00E17DF6" w:rsidRDefault="008F209B" w:rsidP="00A02593">
      <w:pPr>
        <w:rPr>
          <w:sz w:val="18"/>
        </w:rPr>
      </w:pPr>
    </w:p>
    <w:p w:rsidR="008F209B" w:rsidRPr="00E17DF6" w:rsidRDefault="008F209B" w:rsidP="00A02593">
      <w:pPr>
        <w:rPr>
          <w:sz w:val="18"/>
        </w:rPr>
      </w:pPr>
    </w:p>
    <w:p w:rsidR="00A02593" w:rsidRDefault="00A02593" w:rsidP="00A02593"/>
    <w:p w:rsidR="00A02593" w:rsidRPr="005F459C" w:rsidRDefault="00745BA5" w:rsidP="00A02593">
      <w:r>
        <w:t>Директор по</w:t>
      </w:r>
      <w:r w:rsidR="00A02593">
        <w:t xml:space="preserve"> логистики</w:t>
      </w:r>
      <w:r>
        <w:t xml:space="preserve">                            </w:t>
      </w:r>
      <w:r w:rsidR="00A02593">
        <w:t xml:space="preserve"> ________________ </w:t>
      </w:r>
      <w:r>
        <w:t>/________________</w:t>
      </w:r>
    </w:p>
    <w:p w:rsidR="00A02593" w:rsidRDefault="00A02593" w:rsidP="00A02593">
      <w:pPr>
        <w:rPr>
          <w:sz w:val="18"/>
        </w:rPr>
      </w:pPr>
      <w:r w:rsidRPr="004E590C">
        <w:t xml:space="preserve">                                   </w:t>
      </w:r>
      <w:r>
        <w:t xml:space="preserve">                                                   </w:t>
      </w:r>
      <w:r w:rsidR="00745BA5">
        <w:t xml:space="preserve">  </w:t>
      </w:r>
      <w:r>
        <w:t xml:space="preserve"> </w:t>
      </w:r>
      <w:r w:rsidRPr="004E590C">
        <w:rPr>
          <w:sz w:val="18"/>
        </w:rPr>
        <w:t>(подпись</w:t>
      </w:r>
      <w:r>
        <w:rPr>
          <w:sz w:val="18"/>
        </w:rPr>
        <w:t xml:space="preserve"> </w:t>
      </w:r>
      <w:r w:rsidRPr="004E590C">
        <w:rPr>
          <w:sz w:val="18"/>
        </w:rPr>
        <w:t>/</w:t>
      </w:r>
      <w:r>
        <w:rPr>
          <w:sz w:val="18"/>
        </w:rPr>
        <w:t xml:space="preserve"> </w:t>
      </w:r>
      <w:r w:rsidRPr="004E590C">
        <w:rPr>
          <w:sz w:val="18"/>
        </w:rPr>
        <w:t>расшифровка)</w:t>
      </w:r>
    </w:p>
    <w:p w:rsidR="001C1EE1" w:rsidRPr="00312CF9" w:rsidRDefault="001C1EE1" w:rsidP="00375E21"/>
    <w:sectPr w:rsidR="001C1EE1" w:rsidRPr="00312CF9" w:rsidSect="00A02593">
      <w:pgSz w:w="11906" w:h="16838"/>
      <w:pgMar w:top="851" w:right="680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4524A"/>
    <w:multiLevelType w:val="hybridMultilevel"/>
    <w:tmpl w:val="2856DB4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8C1DB0"/>
    <w:multiLevelType w:val="hybridMultilevel"/>
    <w:tmpl w:val="6D6A0F02"/>
    <w:lvl w:ilvl="0" w:tplc="E646AF2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2737415"/>
    <w:multiLevelType w:val="hybridMultilevel"/>
    <w:tmpl w:val="C7A24AB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775D5A"/>
    <w:multiLevelType w:val="hybridMultilevel"/>
    <w:tmpl w:val="A93A8D36"/>
    <w:lvl w:ilvl="0" w:tplc="80060B4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2570768"/>
    <w:multiLevelType w:val="hybridMultilevel"/>
    <w:tmpl w:val="91E8F702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2E44029"/>
    <w:multiLevelType w:val="singleLevel"/>
    <w:tmpl w:val="2CCA84F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6" w15:restartNumberingAfterBreak="0">
    <w:nsid w:val="7E5963BB"/>
    <w:multiLevelType w:val="hybridMultilevel"/>
    <w:tmpl w:val="9F4211F0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2E1"/>
    <w:rsid w:val="000365D5"/>
    <w:rsid w:val="00045C34"/>
    <w:rsid w:val="00056D2F"/>
    <w:rsid w:val="000970EC"/>
    <w:rsid w:val="000D2A38"/>
    <w:rsid w:val="001115A6"/>
    <w:rsid w:val="001154F5"/>
    <w:rsid w:val="00143E9C"/>
    <w:rsid w:val="001522C7"/>
    <w:rsid w:val="00164190"/>
    <w:rsid w:val="001C1EE1"/>
    <w:rsid w:val="001C355F"/>
    <w:rsid w:val="001E44BE"/>
    <w:rsid w:val="001F5DC0"/>
    <w:rsid w:val="002B328C"/>
    <w:rsid w:val="002B5399"/>
    <w:rsid w:val="002C04F4"/>
    <w:rsid w:val="002E0434"/>
    <w:rsid w:val="00302539"/>
    <w:rsid w:val="00312CF9"/>
    <w:rsid w:val="00375E21"/>
    <w:rsid w:val="00382BDD"/>
    <w:rsid w:val="003905B5"/>
    <w:rsid w:val="00437696"/>
    <w:rsid w:val="00483ADD"/>
    <w:rsid w:val="0049373C"/>
    <w:rsid w:val="00495639"/>
    <w:rsid w:val="004E2A9A"/>
    <w:rsid w:val="004F4299"/>
    <w:rsid w:val="0051191E"/>
    <w:rsid w:val="00530FC1"/>
    <w:rsid w:val="00541840"/>
    <w:rsid w:val="00542E81"/>
    <w:rsid w:val="005433C0"/>
    <w:rsid w:val="005D7110"/>
    <w:rsid w:val="006217B7"/>
    <w:rsid w:val="00622678"/>
    <w:rsid w:val="006619D0"/>
    <w:rsid w:val="006A7095"/>
    <w:rsid w:val="006D5AA7"/>
    <w:rsid w:val="007120A7"/>
    <w:rsid w:val="00744CDB"/>
    <w:rsid w:val="00745BA5"/>
    <w:rsid w:val="007464A5"/>
    <w:rsid w:val="0078299A"/>
    <w:rsid w:val="007A63D7"/>
    <w:rsid w:val="007E2E21"/>
    <w:rsid w:val="007E42E1"/>
    <w:rsid w:val="007F6252"/>
    <w:rsid w:val="00803081"/>
    <w:rsid w:val="008132C3"/>
    <w:rsid w:val="00860535"/>
    <w:rsid w:val="008A63D2"/>
    <w:rsid w:val="008B1EB7"/>
    <w:rsid w:val="008B2329"/>
    <w:rsid w:val="008F209B"/>
    <w:rsid w:val="0092166D"/>
    <w:rsid w:val="009741D3"/>
    <w:rsid w:val="00990BC7"/>
    <w:rsid w:val="009B0FB3"/>
    <w:rsid w:val="009B1560"/>
    <w:rsid w:val="00A02593"/>
    <w:rsid w:val="00A26E0B"/>
    <w:rsid w:val="00A3666C"/>
    <w:rsid w:val="00AB15C9"/>
    <w:rsid w:val="00B21972"/>
    <w:rsid w:val="00B24419"/>
    <w:rsid w:val="00B67077"/>
    <w:rsid w:val="00B87EE8"/>
    <w:rsid w:val="00C049DE"/>
    <w:rsid w:val="00C77ECC"/>
    <w:rsid w:val="00CC064E"/>
    <w:rsid w:val="00CF47FF"/>
    <w:rsid w:val="00D14B95"/>
    <w:rsid w:val="00D44624"/>
    <w:rsid w:val="00D57E08"/>
    <w:rsid w:val="00DC7E18"/>
    <w:rsid w:val="00DE4C73"/>
    <w:rsid w:val="00E1361F"/>
    <w:rsid w:val="00E17DF6"/>
    <w:rsid w:val="00EA6D0E"/>
    <w:rsid w:val="00ED57BC"/>
    <w:rsid w:val="00EF55F5"/>
    <w:rsid w:val="00F141C5"/>
    <w:rsid w:val="00F261A7"/>
    <w:rsid w:val="00F561F2"/>
    <w:rsid w:val="00FA7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1EC338"/>
  <w15:docId w15:val="{546E197C-E265-4E9C-92CF-A76FEAEAC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41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4299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Balloon Text"/>
    <w:basedOn w:val="a"/>
    <w:link w:val="a5"/>
    <w:rsid w:val="001C1E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1C1EE1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2E0434"/>
    <w:pPr>
      <w:ind w:left="720"/>
      <w:contextualSpacing/>
    </w:pPr>
    <w:rPr>
      <w:rFonts w:eastAsia="MS Mincho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8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2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2.png@01CEA7FC.CD67010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Техническое задание на закупку техники для РЦ 2 ТС Монетка_РАЙТ</vt:lpstr>
    </vt:vector>
  </TitlesOfParts>
  <Company/>
  <LinksUpToDate>false</LinksUpToDate>
  <CharactersWithSpaces>4663</CharactersWithSpaces>
  <SharedDoc>false</SharedDoc>
  <HLinks>
    <vt:vector size="6" baseType="variant">
      <vt:variant>
        <vt:i4>6553615</vt:i4>
      </vt:variant>
      <vt:variant>
        <vt:i4>-1</vt:i4>
      </vt:variant>
      <vt:variant>
        <vt:i4>1026</vt:i4>
      </vt:variant>
      <vt:variant>
        <vt:i4>1</vt:i4>
      </vt:variant>
      <vt:variant>
        <vt:lpwstr>cid:image002.png@01CEA7FC.CD670100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Техническое задание на закупку техники для РЦ 2 ТС Монетка_РАЙТ</dc:title>
  <dc:creator>днс</dc:creator>
  <cp:lastModifiedBy>Евгений В. Соломатин</cp:lastModifiedBy>
  <cp:revision>4</cp:revision>
  <cp:lastPrinted>2020-01-16T07:43:00Z</cp:lastPrinted>
  <dcterms:created xsi:type="dcterms:W3CDTF">2020-09-01T12:10:00Z</dcterms:created>
  <dcterms:modified xsi:type="dcterms:W3CDTF">2020-09-09T13:04:00Z</dcterms:modified>
</cp:coreProperties>
</file>