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43CF3A" w14:textId="70DC7F8D" w:rsidR="00EB6E46" w:rsidRDefault="00EB6E46" w:rsidP="00F20B12">
      <w:pPr>
        <w:spacing w:before="240"/>
        <w:jc w:val="center"/>
        <w:rPr>
          <w:rFonts w:ascii="Arial" w:hAnsi="Arial" w:cs="Arial"/>
          <w:bCs/>
          <w:sz w:val="27"/>
          <w:szCs w:val="27"/>
          <w:shd w:val="clear" w:color="auto" w:fill="FFFFFF"/>
        </w:rPr>
      </w:pPr>
      <w:r>
        <w:rPr>
          <w:rFonts w:ascii="Arial" w:hAnsi="Arial" w:cs="Arial"/>
          <w:sz w:val="27"/>
          <w:szCs w:val="27"/>
        </w:rPr>
        <w:t>Тендер № 3102 (</w:t>
      </w:r>
      <w:r w:rsidRPr="00EB6E46">
        <w:rPr>
          <w:rFonts w:ascii="Arial" w:hAnsi="Arial" w:cs="Arial"/>
          <w:b/>
          <w:color w:val="1C1C1C"/>
          <w:sz w:val="28"/>
          <w:szCs w:val="28"/>
          <w:shd w:val="clear" w:color="auto" w:fill="EAF7ED"/>
        </w:rPr>
        <w:t>012-758</w:t>
      </w:r>
      <w:r>
        <w:rPr>
          <w:rFonts w:ascii="Arial" w:hAnsi="Arial" w:cs="Arial"/>
          <w:bCs/>
          <w:sz w:val="27"/>
          <w:szCs w:val="27"/>
          <w:shd w:val="clear" w:color="auto" w:fill="FFFFFF"/>
        </w:rPr>
        <w:t>)</w:t>
      </w:r>
    </w:p>
    <w:p w14:paraId="7C71A601" w14:textId="52A2BD7D" w:rsidR="00EB6E46" w:rsidRDefault="00EB6E46" w:rsidP="00F20B12">
      <w:pPr>
        <w:ind w:hanging="142"/>
        <w:jc w:val="center"/>
        <w:rPr>
          <w:rFonts w:ascii="Arial" w:hAnsi="Arial" w:cs="Arial"/>
          <w:b/>
          <w:bCs/>
          <w:kern w:val="36"/>
          <w:sz w:val="32"/>
          <w:szCs w:val="32"/>
        </w:rPr>
      </w:pPr>
      <w:r w:rsidRPr="00EB6E46">
        <w:rPr>
          <w:rFonts w:ascii="Arial" w:hAnsi="Arial" w:cs="Arial"/>
          <w:b/>
          <w:bCs/>
          <w:kern w:val="36"/>
          <w:sz w:val="32"/>
          <w:szCs w:val="32"/>
        </w:rPr>
        <w:t>ТЕНДЕР НА ПОСТАВКУ ПРОВОЛОКИ ВЯЗАЛЬНОЙ НА РЦ</w:t>
      </w:r>
    </w:p>
    <w:p w14:paraId="2EFA6E93" w14:textId="77777777" w:rsidR="00EB6E46" w:rsidRDefault="00EB6E46" w:rsidP="00F20B12">
      <w:pPr>
        <w:ind w:hanging="142"/>
        <w:jc w:val="center"/>
        <w:rPr>
          <w:rFonts w:ascii="Arial" w:hAnsi="Arial" w:cs="Arial"/>
          <w:b/>
          <w:bCs/>
          <w:kern w:val="36"/>
          <w:sz w:val="32"/>
          <w:szCs w:val="32"/>
        </w:rPr>
      </w:pPr>
    </w:p>
    <w:p w14:paraId="5870BAC4" w14:textId="1C83DAD9" w:rsidR="00EB6E46" w:rsidRDefault="00EB6E46" w:rsidP="00F20B12">
      <w:pPr>
        <w:ind w:firstLine="709"/>
        <w:jc w:val="both"/>
        <w:rPr>
          <w:rFonts w:ascii="Arial" w:hAnsi="Arial" w:cs="Arial"/>
          <w:sz w:val="27"/>
          <w:szCs w:val="27"/>
        </w:rPr>
      </w:pPr>
      <w:r>
        <w:rPr>
          <w:rFonts w:ascii="Arial" w:hAnsi="Arial" w:cs="Arial"/>
          <w:sz w:val="27"/>
          <w:szCs w:val="27"/>
        </w:rPr>
        <w:t>ТС Монетка предлагает Вам принять участие в тендере, который размещен на тендерной площадке «</w:t>
      </w:r>
      <w:hyperlink r:id="rId8" w:history="1">
        <w:proofErr w:type="spellStart"/>
        <w:r>
          <w:rPr>
            <w:rStyle w:val="a4"/>
            <w:rFonts w:ascii="Arial" w:hAnsi="Arial" w:cs="Arial"/>
            <w:b/>
            <w:sz w:val="27"/>
            <w:szCs w:val="27"/>
            <w:lang w:val="en-US"/>
          </w:rPr>
          <w:t>Bidzaar</w:t>
        </w:r>
        <w:proofErr w:type="spellEnd"/>
      </w:hyperlink>
      <w:r>
        <w:rPr>
          <w:rFonts w:ascii="Arial" w:hAnsi="Arial" w:cs="Arial"/>
          <w:sz w:val="27"/>
          <w:szCs w:val="27"/>
        </w:rPr>
        <w:t>».</w:t>
      </w:r>
    </w:p>
    <w:p w14:paraId="77B9E856" w14:textId="77777777" w:rsidR="00EB6E46" w:rsidRDefault="00EB6E46" w:rsidP="00F20B12">
      <w:pPr>
        <w:ind w:firstLine="709"/>
        <w:jc w:val="both"/>
        <w:rPr>
          <w:rFonts w:ascii="Arial" w:hAnsi="Arial" w:cs="Arial"/>
          <w:sz w:val="27"/>
          <w:szCs w:val="27"/>
        </w:rPr>
      </w:pPr>
    </w:p>
    <w:p w14:paraId="3213241A" w14:textId="77777777" w:rsidR="00EB6E46" w:rsidRDefault="00EB6E46" w:rsidP="00F20B12">
      <w:pPr>
        <w:ind w:firstLine="709"/>
        <w:jc w:val="both"/>
        <w:rPr>
          <w:rFonts w:ascii="Arial" w:hAnsi="Arial" w:cs="Arial"/>
          <w:sz w:val="27"/>
          <w:szCs w:val="27"/>
        </w:rPr>
      </w:pPr>
      <w:r>
        <w:rPr>
          <w:rFonts w:ascii="Arial" w:hAnsi="Arial" w:cs="Arial"/>
          <w:sz w:val="27"/>
          <w:szCs w:val="27"/>
        </w:rPr>
        <w:t xml:space="preserve">Требования и условия проведения тендера находятся в файле </w:t>
      </w:r>
      <w:r>
        <w:rPr>
          <w:rFonts w:ascii="Arial" w:hAnsi="Arial" w:cs="Arial"/>
          <w:sz w:val="27"/>
          <w:szCs w:val="27"/>
          <w:u w:val="single"/>
        </w:rPr>
        <w:t>«Техническое задание».</w:t>
      </w:r>
    </w:p>
    <w:p w14:paraId="235CD2D6" w14:textId="77777777" w:rsidR="00EB6E46" w:rsidRDefault="00EB6E46" w:rsidP="00F20B12">
      <w:pPr>
        <w:ind w:firstLine="709"/>
        <w:jc w:val="both"/>
        <w:rPr>
          <w:rFonts w:ascii="Arial" w:hAnsi="Arial" w:cs="Arial"/>
          <w:b/>
          <w:sz w:val="27"/>
          <w:szCs w:val="27"/>
        </w:rPr>
      </w:pPr>
    </w:p>
    <w:p w14:paraId="3B1129F8" w14:textId="77777777" w:rsidR="00EB6E46" w:rsidRDefault="00EB6E46" w:rsidP="00F20B12">
      <w:pPr>
        <w:ind w:firstLine="709"/>
        <w:jc w:val="both"/>
        <w:rPr>
          <w:rFonts w:ascii="Arial" w:hAnsi="Arial" w:cs="Arial"/>
          <w:sz w:val="27"/>
          <w:szCs w:val="27"/>
        </w:rPr>
      </w:pPr>
      <w:r>
        <w:rPr>
          <w:rFonts w:ascii="Arial" w:hAnsi="Arial" w:cs="Arial"/>
          <w:b/>
          <w:sz w:val="27"/>
          <w:szCs w:val="27"/>
        </w:rPr>
        <w:t>ВНИМАНИЕ!!!</w:t>
      </w:r>
      <w:r>
        <w:rPr>
          <w:rFonts w:ascii="Arial" w:hAnsi="Arial" w:cs="Arial"/>
          <w:sz w:val="27"/>
          <w:szCs w:val="27"/>
        </w:rPr>
        <w:t xml:space="preserve"> К тендеру будут допущены только те участники, которые заявились через электронную площадку!</w:t>
      </w:r>
    </w:p>
    <w:p w14:paraId="06FB3653" w14:textId="77777777" w:rsidR="00873C6E" w:rsidRDefault="00873C6E" w:rsidP="00DB08F5"/>
    <w:tbl>
      <w:tblPr>
        <w:tblStyle w:val="a5"/>
        <w:tblW w:w="0" w:type="auto"/>
        <w:tblBorders>
          <w:top w:val="single" w:sz="4" w:space="0" w:color="7F7F7F" w:themeColor="text1" w:themeTint="80"/>
          <w:left w:val="none" w:sz="0" w:space="0" w:color="auto"/>
          <w:bottom w:val="single" w:sz="4" w:space="0" w:color="7F7F7F" w:themeColor="text1" w:themeTint="80"/>
          <w:right w:val="none" w:sz="0" w:space="0" w:color="auto"/>
          <w:insideH w:val="single" w:sz="4" w:space="0" w:color="7F7F7F" w:themeColor="text1" w:themeTint="80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84"/>
        <w:gridCol w:w="5971"/>
      </w:tblGrid>
      <w:tr w:rsidR="00873C6E" w:rsidRPr="00DB08F5" w14:paraId="68527BC9" w14:textId="77777777" w:rsidTr="00DB08F5">
        <w:tc>
          <w:tcPr>
            <w:tcW w:w="352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E5FCF0A" w14:textId="1E964306" w:rsidR="00873C6E" w:rsidRPr="00DB08F5" w:rsidRDefault="001F10DA" w:rsidP="00DB08F5">
            <w:pPr>
              <w:rPr>
                <w:b/>
              </w:rPr>
            </w:pPr>
            <w:r>
              <w:rPr>
                <w:b/>
              </w:rPr>
              <w:t>Запрос</w:t>
            </w:r>
          </w:p>
        </w:tc>
        <w:tc>
          <w:tcPr>
            <w:tcW w:w="604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C969802" w14:textId="0C50AF94" w:rsidR="00873C6E" w:rsidRPr="00DB08F5" w:rsidRDefault="00F13AA0" w:rsidP="00DB08F5">
            <w:r w:rsidRPr="00DB08F5">
              <w:t>ТЕНДЕР НА ПОСТАВКУ ПРОВОЛОКИ ВЯЗАЛЬНОЙ НА РЦ</w:t>
            </w:r>
          </w:p>
        </w:tc>
      </w:tr>
      <w:tr w:rsidR="00873C6E" w:rsidRPr="00DB08F5" w14:paraId="590BA211" w14:textId="77777777" w:rsidTr="00DB08F5">
        <w:tc>
          <w:tcPr>
            <w:tcW w:w="352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F63BFFC" w14:textId="77777777" w:rsidR="00873C6E" w:rsidRPr="00DB08F5" w:rsidRDefault="00F13AA0" w:rsidP="00DB08F5">
            <w:pPr>
              <w:rPr>
                <w:b/>
              </w:rPr>
            </w:pPr>
            <w:r w:rsidRPr="00DB08F5">
              <w:rPr>
                <w:b/>
              </w:rPr>
              <w:t>Организатор</w:t>
            </w:r>
          </w:p>
        </w:tc>
        <w:tc>
          <w:tcPr>
            <w:tcW w:w="604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E944443" w14:textId="62110ED0" w:rsidR="00873C6E" w:rsidRPr="00DB08F5" w:rsidRDefault="00EB6E46" w:rsidP="00DB08F5">
            <w:pPr>
              <w:rPr>
                <w:shd w:val="clear" w:color="auto" w:fill="FFFFFF"/>
              </w:rPr>
            </w:pPr>
            <w:r>
              <w:t>ТС «</w:t>
            </w:r>
            <w:proofErr w:type="spellStart"/>
            <w:r>
              <w:t>Монекта</w:t>
            </w:r>
            <w:proofErr w:type="spellEnd"/>
            <w:r>
              <w:t>»</w:t>
            </w:r>
          </w:p>
        </w:tc>
      </w:tr>
      <w:tr w:rsidR="00873C6E" w:rsidRPr="00DB08F5" w14:paraId="6B8E7F43" w14:textId="77777777" w:rsidTr="00DB08F5">
        <w:tc>
          <w:tcPr>
            <w:tcW w:w="352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E555D50" w14:textId="77777777" w:rsidR="00873C6E" w:rsidRPr="00DB08F5" w:rsidRDefault="00F13AA0" w:rsidP="00DB08F5">
            <w:pPr>
              <w:rPr>
                <w:b/>
              </w:rPr>
            </w:pPr>
            <w:r w:rsidRPr="00DB08F5">
              <w:rPr>
                <w:b/>
              </w:rPr>
              <w:t>Описание</w:t>
            </w:r>
          </w:p>
        </w:tc>
        <w:tc>
          <w:tcPr>
            <w:tcW w:w="604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FD37F14" w14:textId="77777777" w:rsidR="00EB6E46" w:rsidRDefault="00F13AA0" w:rsidP="00DB08F5">
            <w:r w:rsidRPr="00EB6E46">
              <w:rPr>
                <w:highlight w:val="yellow"/>
              </w:rPr>
              <w:t>ЭТАП 1. СБОР ПРЕДЛОЖЕНИЙ</w:t>
            </w:r>
            <w:r w:rsidRPr="00DB08F5">
              <w:t xml:space="preserve">  </w:t>
            </w:r>
          </w:p>
          <w:p w14:paraId="78C08FC0" w14:textId="77777777" w:rsidR="00EB6E46" w:rsidRDefault="00F13AA0" w:rsidP="00DB08F5">
            <w:r w:rsidRPr="00DB08F5">
              <w:t xml:space="preserve">Подробнее смотрите графу закупочные позиции и техническое задание. Указанные объемы являются ориентировочными. Предложения участников вне электронной площадки не рассматриваются! </w:t>
            </w:r>
            <w:r w:rsidRPr="00EB6E46">
              <w:rPr>
                <w:b/>
                <w:color w:val="FF0000"/>
              </w:rPr>
              <w:t>!!!ВНИМАНИЕ!!!  По всем вопросам, связанным с техническим заданием, обращаться к инициатору тендера: Соломатин Евгений Витальевич e-mail: esolomatin@monetka.ru тел.: +7(347) 216-19-70 (22510), 8(992)347-47-80</w:t>
            </w:r>
            <w:r w:rsidRPr="00DB08F5">
              <w:t xml:space="preserve">  </w:t>
            </w:r>
          </w:p>
          <w:p w14:paraId="1BE99890" w14:textId="0E57ADA4" w:rsidR="00873C6E" w:rsidRPr="00DB08F5" w:rsidRDefault="00F13AA0" w:rsidP="00DB08F5">
            <w:r w:rsidRPr="00DB08F5">
              <w:t>В случае, если Вам не оказали консультацию, прошу воспользоваться файлом "Для жалоб".</w:t>
            </w:r>
          </w:p>
        </w:tc>
      </w:tr>
      <w:tr w:rsidR="00873C6E" w:rsidRPr="00DB08F5" w14:paraId="783638FE" w14:textId="77777777" w:rsidTr="00DB08F5">
        <w:tc>
          <w:tcPr>
            <w:tcW w:w="352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4B51AF6" w14:textId="77777777" w:rsidR="00873C6E" w:rsidRPr="00DB08F5" w:rsidRDefault="00F13AA0" w:rsidP="00DB08F5">
            <w:pPr>
              <w:rPr>
                <w:b/>
              </w:rPr>
            </w:pPr>
            <w:r w:rsidRPr="00DB08F5">
              <w:rPr>
                <w:b/>
              </w:rPr>
              <w:t>Место поставки</w:t>
            </w:r>
          </w:p>
        </w:tc>
        <w:tc>
          <w:tcPr>
            <w:tcW w:w="604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2D81F51" w14:textId="37692678" w:rsidR="00873C6E" w:rsidRPr="00DB08F5" w:rsidRDefault="00F13AA0" w:rsidP="00FD5196">
            <w:r w:rsidRPr="00DB08F5">
              <w:t>Екатеринбург, Свердловская область, Россия</w:t>
            </w:r>
          </w:p>
        </w:tc>
      </w:tr>
      <w:tr w:rsidR="00873C6E" w:rsidRPr="00DB08F5" w14:paraId="79961921" w14:textId="77777777" w:rsidTr="00DB08F5">
        <w:tc>
          <w:tcPr>
            <w:tcW w:w="352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3356EEB" w14:textId="77777777" w:rsidR="00873C6E" w:rsidRPr="00EB6E46" w:rsidRDefault="00F13AA0" w:rsidP="00DB08F5">
            <w:pPr>
              <w:rPr>
                <w:b/>
                <w:highlight w:val="yellow"/>
              </w:rPr>
            </w:pPr>
            <w:r w:rsidRPr="00EB6E46">
              <w:rPr>
                <w:b/>
                <w:highlight w:val="yellow"/>
              </w:rPr>
              <w:t>Приём предложений до</w:t>
            </w:r>
          </w:p>
        </w:tc>
        <w:tc>
          <w:tcPr>
            <w:tcW w:w="604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3ED16F2" w14:textId="6517A413" w:rsidR="00873C6E" w:rsidRPr="00EB6E46" w:rsidRDefault="00F13AA0" w:rsidP="00DB08F5">
            <w:pPr>
              <w:rPr>
                <w:highlight w:val="yellow"/>
              </w:rPr>
            </w:pPr>
            <w:r w:rsidRPr="00EB6E46">
              <w:rPr>
                <w:highlight w:val="yellow"/>
              </w:rPr>
              <w:t>05.07.2021, 15:00 (МСК)</w:t>
            </w:r>
          </w:p>
        </w:tc>
      </w:tr>
      <w:tr w:rsidR="00873C6E" w:rsidRPr="00DB08F5" w14:paraId="74717724" w14:textId="77777777" w:rsidTr="00DB08F5">
        <w:tc>
          <w:tcPr>
            <w:tcW w:w="352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E4EF151" w14:textId="18385DA9" w:rsidR="00873C6E" w:rsidRPr="00FB16FA" w:rsidRDefault="001F10DA" w:rsidP="00A25ACE">
            <w:pPr>
              <w:rPr>
                <w:b/>
              </w:rPr>
            </w:pPr>
            <w:r>
              <w:rPr>
                <w:b/>
              </w:rPr>
              <w:t>Запрос</w:t>
            </w:r>
            <w:r w:rsidR="00A25ACE">
              <w:rPr>
                <w:b/>
              </w:rPr>
              <w:t xml:space="preserve"> р</w:t>
            </w:r>
            <w:r w:rsidR="00F13AA0" w:rsidRPr="00DB08F5">
              <w:rPr>
                <w:b/>
              </w:rPr>
              <w:t>азмещен</w:t>
            </w:r>
          </w:p>
        </w:tc>
        <w:tc>
          <w:tcPr>
            <w:tcW w:w="604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58C5A51" w14:textId="10368AEA" w:rsidR="00873C6E" w:rsidRPr="00EB6E46" w:rsidRDefault="00F13AA0" w:rsidP="00DB08F5">
            <w:pPr>
              <w:rPr>
                <w:b/>
              </w:rPr>
            </w:pPr>
            <w:r w:rsidRPr="00EB6E46">
              <w:rPr>
                <w:b/>
                <w:color w:val="0070C0"/>
              </w:rPr>
              <w:t xml:space="preserve">ЭТП </w:t>
            </w:r>
            <w:proofErr w:type="spellStart"/>
            <w:r w:rsidRPr="00EB6E46">
              <w:rPr>
                <w:b/>
                <w:color w:val="0070C0"/>
              </w:rPr>
              <w:t>Bidzaar</w:t>
            </w:r>
            <w:proofErr w:type="spellEnd"/>
            <w:r w:rsidRPr="00EB6E46">
              <w:rPr>
                <w:b/>
                <w:color w:val="0070C0"/>
              </w:rPr>
              <w:br/>
            </w:r>
            <w:bookmarkStart w:id="0" w:name="OLE_LINK13"/>
            <w:bookmarkStart w:id="1" w:name="OLE_LINK14"/>
            <w:r w:rsidRPr="00EB6E46">
              <w:rPr>
                <w:b/>
                <w:color w:val="0070C0"/>
              </w:rPr>
              <w:t>https://bidzaar.com/process/light/9e222095-07f9-4a2c-986f-a43f296c82e0/request</w:t>
            </w:r>
            <w:bookmarkEnd w:id="0"/>
            <w:bookmarkEnd w:id="1"/>
          </w:p>
        </w:tc>
      </w:tr>
    </w:tbl>
    <w:p w14:paraId="3FF4963E" w14:textId="77777777" w:rsidR="00873C6E" w:rsidRDefault="00873C6E" w:rsidP="00DB08F5"/>
    <w:p w14:paraId="25348D3C" w14:textId="42B802AF" w:rsidR="00873C6E" w:rsidRPr="00DB08F5" w:rsidRDefault="00F13AA0" w:rsidP="00FF40A5">
      <w:pPr>
        <w:pStyle w:val="2"/>
      </w:pPr>
      <w:r w:rsidRPr="00DB08F5">
        <w:t xml:space="preserve">Параметры </w:t>
      </w:r>
      <w:r w:rsidR="001F10DA">
        <w:t>запроса</w:t>
      </w:r>
      <w:bookmarkStart w:id="2" w:name="_GoBack"/>
      <w:bookmarkEnd w:id="2"/>
    </w:p>
    <w:tbl>
      <w:tblPr>
        <w:tblStyle w:val="a5"/>
        <w:tblW w:w="0" w:type="auto"/>
        <w:tblBorders>
          <w:top w:val="single" w:sz="4" w:space="0" w:color="7F7F7F" w:themeColor="text1" w:themeTint="80"/>
          <w:left w:val="none" w:sz="0" w:space="0" w:color="auto"/>
          <w:bottom w:val="single" w:sz="4" w:space="0" w:color="7F7F7F" w:themeColor="text1" w:themeTint="80"/>
          <w:right w:val="none" w:sz="0" w:space="0" w:color="auto"/>
          <w:insideH w:val="single" w:sz="4" w:space="0" w:color="7F7F7F" w:themeColor="text1" w:themeTint="80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53"/>
        <w:gridCol w:w="5802"/>
      </w:tblGrid>
      <w:tr w:rsidR="00873C6E" w14:paraId="3BA3B650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C1AFFED" w14:textId="0FEC34F1" w:rsidR="00873C6E" w:rsidRPr="00DB08F5" w:rsidRDefault="00F13AA0" w:rsidP="00DB08F5">
            <w:pPr>
              <w:rPr>
                <w:b/>
                <w:sz w:val="32"/>
              </w:rPr>
            </w:pPr>
            <w:r w:rsidRPr="00DB08F5">
              <w:rPr>
                <w:b/>
              </w:rPr>
              <w:t xml:space="preserve">Валюта </w:t>
            </w:r>
            <w:r w:rsidR="001F10DA">
              <w:rPr>
                <w:b/>
              </w:rPr>
              <w:t>запроса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2D90BB9" w14:textId="478A60B7" w:rsidR="00873C6E" w:rsidRDefault="00F13AA0" w:rsidP="00DB08F5">
            <w:r>
              <w:t>RUB</w:t>
            </w:r>
          </w:p>
        </w:tc>
      </w:tr>
      <w:tr w:rsidR="00670C41" w14:paraId="5262F8BF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B9FF641" w14:textId="1455F823" w:rsidR="00670C41" w:rsidRPr="00DB08F5" w:rsidRDefault="00670C41" w:rsidP="00DB08F5">
            <w:pPr>
              <w:rPr>
                <w:b/>
              </w:rPr>
            </w:pPr>
            <w:r>
              <w:rPr>
                <w:b/>
              </w:rPr>
              <w:t>При выборе победителя учитывать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2B705B6" w14:textId="459C3D7E" w:rsidR="00670C41" w:rsidRDefault="00670C41" w:rsidP="00DB08F5">
            <w:r>
              <w:t>Цены без НДС</w:t>
            </w:r>
          </w:p>
        </w:tc>
      </w:tr>
      <w:tr w:rsidR="00873C6E" w14:paraId="76A417F8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295E971" w14:textId="77777777" w:rsidR="00873C6E" w:rsidRPr="00DB08F5" w:rsidRDefault="00F13AA0" w:rsidP="00DB08F5">
            <w:pPr>
              <w:rPr>
                <w:b/>
              </w:rPr>
            </w:pPr>
            <w:proofErr w:type="spellStart"/>
            <w:r w:rsidRPr="00DB08F5">
              <w:rPr>
                <w:b/>
              </w:rPr>
              <w:t>Автопродление</w:t>
            </w:r>
            <w:proofErr w:type="spellEnd"/>
            <w:r w:rsidRPr="00DB08F5">
              <w:rPr>
                <w:b/>
              </w:rPr>
              <w:t xml:space="preserve"> приёма предложений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C294761" w14:textId="736DE891" w:rsidR="00873C6E" w:rsidRDefault="00F13AA0" w:rsidP="00DB08F5">
            <w:pPr>
              <w:rPr>
                <w:sz w:val="32"/>
              </w:rPr>
            </w:pPr>
            <w:r>
              <w:t>10 мин.</w:t>
            </w:r>
          </w:p>
        </w:tc>
      </w:tr>
      <w:tr w:rsidR="00873C6E" w14:paraId="08F0360D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0388D18" w14:textId="247F2E69" w:rsidR="00873C6E" w:rsidRPr="00DB08F5" w:rsidRDefault="00F13AA0" w:rsidP="00DB08F5">
            <w:pPr>
              <w:rPr>
                <w:b/>
                <w:sz w:val="21"/>
              </w:rPr>
            </w:pPr>
            <w:r w:rsidRPr="00DB08F5">
              <w:rPr>
                <w:b/>
              </w:rPr>
              <w:t xml:space="preserve">Вид </w:t>
            </w:r>
            <w:r w:rsidR="001F10DA">
              <w:rPr>
                <w:b/>
              </w:rPr>
              <w:t>запроса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48978E8" w14:textId="70239512" w:rsidR="00873C6E" w:rsidRDefault="00F13AA0" w:rsidP="00DB08F5">
            <w:r>
              <w:t>Открытый</w:t>
            </w:r>
          </w:p>
        </w:tc>
      </w:tr>
      <w:tr w:rsidR="00F87A9B" w14:paraId="3AC2EBE6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F8B6580" w14:textId="06ABF8D8" w:rsidR="00F87A9B" w:rsidRPr="00DB08F5" w:rsidRDefault="00F87A9B" w:rsidP="00DB08F5">
            <w:pPr>
              <w:rPr>
                <w:b/>
              </w:rPr>
            </w:pPr>
            <w:r w:rsidRPr="00F87A9B">
              <w:rPr>
                <w:b/>
              </w:rPr>
              <w:lastRenderedPageBreak/>
              <w:t>Подача предложений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1C196CC" w14:textId="5A8BC6BB" w:rsidR="00F87A9B" w:rsidRDefault="00F87A9B" w:rsidP="00DB08F5">
            <w:r w:rsidRPr="00C721FD">
              <w:t>Проверенными и непроверенными поставщиками</w:t>
            </w:r>
          </w:p>
        </w:tc>
      </w:tr>
      <w:tr w:rsidR="00873C6E" w14:paraId="39673202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2563511" w14:textId="77777777" w:rsidR="00873C6E" w:rsidRPr="00DB08F5" w:rsidRDefault="00F13AA0" w:rsidP="00DB08F5">
            <w:pPr>
              <w:rPr>
                <w:b/>
              </w:rPr>
            </w:pPr>
            <w:r w:rsidRPr="00DB08F5">
              <w:rPr>
                <w:b/>
              </w:rPr>
              <w:t>Организатор на этапе приёма предложений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03E8453" w14:textId="380D42A3" w:rsidR="00873C6E" w:rsidRDefault="00F13AA0" w:rsidP="00DB08F5">
            <w:r>
              <w:t>Видит предложения участников</w:t>
            </w:r>
          </w:p>
        </w:tc>
      </w:tr>
      <w:tr w:rsidR="00873C6E" w14:paraId="4CB8BD8D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6F636A4" w14:textId="77777777" w:rsidR="00873C6E" w:rsidRPr="00DB08F5" w:rsidRDefault="00F13AA0" w:rsidP="00DB08F5">
            <w:pPr>
              <w:rPr>
                <w:b/>
                <w:sz w:val="24"/>
              </w:rPr>
            </w:pPr>
            <w:r w:rsidRPr="00DB08F5">
              <w:rPr>
                <w:b/>
              </w:rPr>
              <w:t>Объём предложения участника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E9B0918" w14:textId="16967778" w:rsidR="00873C6E" w:rsidRDefault="00F13AA0" w:rsidP="00DB08F5">
            <w:r>
              <w:t>Допустимо отклонение по позициям и количеству</w:t>
            </w:r>
          </w:p>
        </w:tc>
      </w:tr>
      <w:tr w:rsidR="00873C6E" w14:paraId="1A2D0382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64CB059" w14:textId="77777777" w:rsidR="00873C6E" w:rsidRPr="00DB08F5" w:rsidRDefault="00F13AA0" w:rsidP="00DB08F5">
            <w:pPr>
              <w:rPr>
                <w:b/>
              </w:rPr>
            </w:pPr>
            <w:r w:rsidRPr="00DB08F5">
              <w:rPr>
                <w:b/>
              </w:rPr>
              <w:t>Что видят участники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7163647" w14:textId="01B05FA7" w:rsidR="00873C6E" w:rsidRDefault="00F13AA0" w:rsidP="00DB08F5">
            <w:r>
              <w:t>Только свое предложение</w:t>
            </w:r>
          </w:p>
        </w:tc>
      </w:tr>
      <w:tr w:rsidR="00873C6E" w14:paraId="4F2E7479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BEC512A" w14:textId="2B42985B" w:rsidR="00873C6E" w:rsidRPr="00DB08F5" w:rsidRDefault="00F13AA0" w:rsidP="00DB08F5">
            <w:pPr>
              <w:rPr>
                <w:b/>
              </w:rPr>
            </w:pPr>
            <w:r w:rsidRPr="00DB08F5">
              <w:rPr>
                <w:b/>
              </w:rPr>
              <w:t>Ожидаемая цена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3F2A847" w14:textId="7DDDFBE5" w:rsidR="00873C6E" w:rsidRDefault="00F13AA0" w:rsidP="00DB08F5">
            <w:pPr>
              <w:rPr>
                <w:sz w:val="21"/>
              </w:rPr>
            </w:pPr>
            <w:r>
              <w:rPr>
                <w:shd w:val="clear" w:color="auto" w:fill="FFFFFF"/>
              </w:rPr>
              <w:t>Не указано</w:t>
            </w:r>
          </w:p>
        </w:tc>
      </w:tr>
      <w:tr w:rsidR="00873C6E" w14:paraId="03BEA956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4372724" w14:textId="77777777" w:rsidR="00873C6E" w:rsidRPr="00DB08F5" w:rsidRDefault="00F13AA0" w:rsidP="00DB08F5">
            <w:pPr>
              <w:rPr>
                <w:b/>
              </w:rPr>
            </w:pPr>
            <w:r w:rsidRPr="00DB08F5">
              <w:rPr>
                <w:b/>
              </w:rPr>
              <w:t>Правила изменения цены участниками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2E55A1C" w14:textId="42A8B827" w:rsidR="00873C6E" w:rsidRDefault="00F13AA0" w:rsidP="00DB08F5">
            <w:r>
              <w:t>Минимальный шаг изменения цены: 0.1% от своего предложения</w:t>
            </w:r>
          </w:p>
        </w:tc>
      </w:tr>
    </w:tbl>
    <w:p w14:paraId="4472EE75" w14:textId="77777777" w:rsidR="00873C6E" w:rsidRDefault="00873C6E" w:rsidP="00DB08F5"/>
    <w:p w14:paraId="0832CA69" w14:textId="55E5706A" w:rsidR="00873C6E" w:rsidRDefault="00F13AA0" w:rsidP="00FF40A5">
      <w:pPr>
        <w:pStyle w:val="2"/>
      </w:pPr>
      <w:r>
        <w:t>Товары и услуги</w:t>
      </w:r>
    </w:p>
    <w:tbl>
      <w:tblPr>
        <w:tblStyle w:val="a5"/>
        <w:tblW w:w="9558" w:type="dxa"/>
        <w:tblBorders>
          <w:top w:val="single" w:sz="4" w:space="0" w:color="7F7F7F" w:themeColor="text1" w:themeTint="80"/>
          <w:left w:val="none" w:sz="0" w:space="0" w:color="auto"/>
          <w:bottom w:val="single" w:sz="4" w:space="0" w:color="7F7F7F" w:themeColor="text1" w:themeTint="80"/>
          <w:right w:val="none" w:sz="0" w:space="0" w:color="auto"/>
          <w:insideH w:val="single" w:sz="4" w:space="0" w:color="7F7F7F" w:themeColor="text1" w:themeTint="80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8"/>
        <w:gridCol w:w="6570"/>
        <w:gridCol w:w="1170"/>
        <w:gridCol w:w="1260"/>
      </w:tblGrid>
      <w:tr w:rsidR="00873C6E" w:rsidRPr="00FF40A5" w14:paraId="14D241E1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F8BD1B3" w14:textId="52066B1C" w:rsidR="00873C6E" w:rsidRPr="00FF40A5" w:rsidRDefault="00F13AA0" w:rsidP="00DB08F5">
            <w:pPr>
              <w:rPr>
                <w:b/>
              </w:rPr>
            </w:pPr>
            <w:r w:rsidRPr="00FF40A5">
              <w:rPr>
                <w:b/>
              </w:rPr>
              <w:t>№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1F8724E" w14:textId="77777777" w:rsidR="00873C6E" w:rsidRPr="00FF40A5" w:rsidRDefault="00F13AA0" w:rsidP="00DB08F5">
            <w:pPr>
              <w:rPr>
                <w:b/>
              </w:rPr>
            </w:pPr>
            <w:r w:rsidRPr="00FF40A5">
              <w:rPr>
                <w:b/>
              </w:rPr>
              <w:t>Наименование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345EF9B" w14:textId="77777777" w:rsidR="00873C6E" w:rsidRPr="00FF40A5" w:rsidRDefault="00F13AA0" w:rsidP="00DB08F5">
            <w:pPr>
              <w:rPr>
                <w:b/>
              </w:rPr>
            </w:pPr>
            <w:r w:rsidRPr="00FF40A5">
              <w:rPr>
                <w:b/>
              </w:rPr>
              <w:t>Ед. изм.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D05DBE8" w14:textId="77777777" w:rsidR="00873C6E" w:rsidRPr="00FF40A5" w:rsidRDefault="00F13AA0" w:rsidP="00DB08F5">
            <w:pPr>
              <w:rPr>
                <w:b/>
              </w:rPr>
            </w:pPr>
            <w:r w:rsidRPr="00FF40A5">
              <w:rPr>
                <w:b/>
              </w:rPr>
              <w:t>Кол-во</w:t>
            </w:r>
          </w:p>
        </w:tc>
      </w:tr>
      <w:tr w:rsidR="00873C6E" w14:paraId="5DCDC3A8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1360C1C" w14:textId="6B3B6844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17B70ED" w14:textId="24CED3D5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Проволока вязальная термически обработанная (отожженная), ГОСТ 3282-74 диаметр 3 либо (DIN177) диаметр 3,1 мм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7A81D60" w14:textId="03D6A7FA" w:rsidR="00873C6E" w:rsidRDefault="00F13AA0" w:rsidP="00DB08F5">
            <w:r>
              <w:t>тонна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77BA74A" w14:textId="205E21AE" w:rsidR="00873C6E" w:rsidRDefault="00F13AA0" w:rsidP="00DB08F5">
            <w:r>
              <w:t>1</w:t>
            </w:r>
          </w:p>
        </w:tc>
      </w:tr>
    </w:tbl>
    <w:p w14:paraId="0F90B267" w14:textId="6CE986CE" w:rsidR="00873C6E" w:rsidRDefault="00873C6E" w:rsidP="00DB08F5"/>
    <w:p w14:paraId="012BFAB1" w14:textId="714190AC" w:rsidR="00873C6E" w:rsidRDefault="00873C6E" w:rsidP="00DB08F5"/>
    <w:p w14:paraId="7A14061E" w14:textId="2704346F" w:rsidR="003D20A0" w:rsidRDefault="003D20A0" w:rsidP="003D20A0">
      <w:pPr>
        <w:pStyle w:val="2"/>
        <w:rPr>
          <w:shd w:val="clear" w:color="auto" w:fill="FFFFFF"/>
        </w:rPr>
      </w:pPr>
      <w:r>
        <w:rPr>
          <w:shd w:val="clear" w:color="auto" w:fill="FFFFFF"/>
        </w:rPr>
        <w:t xml:space="preserve">Требования к участнику и условиям </w:t>
      </w:r>
      <w:r w:rsidR="001F10DA">
        <w:rPr>
          <w:shd w:val="clear" w:color="auto" w:fill="FFFFFF"/>
        </w:rPr>
        <w:t>запроса</w:t>
      </w:r>
    </w:p>
    <w:p w14:paraId="6D3BAE99" w14:textId="3A9E5C63" w:rsidR="003D20A0" w:rsidRPr="00C32379" w:rsidRDefault="003D20A0" w:rsidP="003D20A0">
      <w:pPr>
        <w:pStyle w:val="ac"/>
        <w:numPr>
          <w:ilvl w:val="0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Правила и условия проведения закупки</w:t>
      </w:r>
    </w:p>
    <w:p w14:paraId="25A60D9C" w14:textId="06D144C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Обязательства организатора</w:t>
      </w:r>
    </w:p>
    <w:p w14:paraId="25484B74" w14:textId="67EE2642" w:rsidR="00FF6CB4" w:rsidRPr="00EB6E46" w:rsidRDefault="000F1567" w:rsidP="00FF6CB4">
      <w:pPr>
        <w:pStyle w:val="ac"/>
        <w:ind w:left="1080"/>
        <w:rPr>
          <w:bCs/>
          <w:sz w:val="24"/>
          <w:szCs w:val="24"/>
        </w:rPr>
      </w:pPr>
      <w:r w:rsidRPr="00EB6E46">
        <w:rPr>
          <w:bCs/>
          <w:sz w:val="24"/>
          <w:szCs w:val="24"/>
          <w:shd w:val="clear" w:color="auto" w:fill="FFFFFF"/>
        </w:rPr>
        <w:t>Настоящий запрос ценовых предложений не является торгами тендером или публичным конкурсом в понимании ст.447-449, 1057-1061 ГК РФ. Все действия до момента подписания договора с Участником-Победителем запроса ценовых предложений считаются преддоговорной работой и не накладывают на Организатора обязательств, превышающих перечисленные в условиях Заявки. Организатор оставляет за собой право выбора Участника-Победителя путем коллегиального решения конкурсной комиссии, вне зависимости от результатов ЭТП.</w:t>
      </w:r>
    </w:p>
    <w:p w14:paraId="6E64CE0B" w14:textId="51BD5214" w:rsidR="003D20A0" w:rsidRPr="00C32379" w:rsidRDefault="003D20A0" w:rsidP="003D20A0">
      <w:pPr>
        <w:rPr>
          <w:shd w:val="clear" w:color="auto" w:fill="FFFFFF"/>
        </w:rPr>
      </w:pPr>
    </w:p>
    <w:p w14:paraId="43FECDAD" w14:textId="77777777" w:rsidR="003D20A0" w:rsidRPr="00C32379" w:rsidRDefault="003D20A0" w:rsidP="003D20A0">
      <w:pPr>
        <w:pStyle w:val="ac"/>
        <w:numPr>
          <w:ilvl w:val="0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Сведения об участнике</w:t>
      </w:r>
    </w:p>
    <w:p w14:paraId="21253653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ИНН</w:t>
      </w:r>
    </w:p>
    <w:p w14:paraId="2BA1C4C7" w14:textId="77777777" w:rsidR="00FF6CB4" w:rsidRPr="00FF6CB4" w:rsidRDefault="00FF6CB4" w:rsidP="00FF6CB4">
      <w:pPr>
        <w:pStyle w:val="ac"/>
        <w:ind w:left="1080"/>
        <w:rPr>
          <w:bCs/>
          <w:sz w:val="24"/>
          <w:szCs w:val="24"/>
          <w:lang w:val="en-US"/>
        </w:rPr>
      </w:pPr>
    </w:p>
    <w:p w14:paraId="7806C9BA" w14:textId="77777777" w:rsidR="003D20A0" w:rsidRPr="00C32379" w:rsidRDefault="003D20A0" w:rsidP="003D20A0">
      <w:pPr>
        <w:rPr>
          <w:shd w:val="clear" w:color="auto" w:fill="FFFFFF"/>
        </w:rPr>
      </w:pPr>
    </w:p>
    <w:p w14:paraId="3775D0B1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КПП</w:t>
      </w:r>
    </w:p>
    <w:p w14:paraId="3DD3F456" w14:textId="77777777" w:rsidR="00FF6CB4" w:rsidRPr="00FF6CB4" w:rsidRDefault="00FF6CB4" w:rsidP="00FF6CB4">
      <w:pPr>
        <w:pStyle w:val="ac"/>
        <w:ind w:left="1080"/>
        <w:rPr>
          <w:bCs/>
          <w:sz w:val="24"/>
          <w:szCs w:val="24"/>
          <w:lang w:val="en-US"/>
        </w:rPr>
      </w:pPr>
    </w:p>
    <w:p w14:paraId="07515F83" w14:textId="77777777" w:rsidR="003D20A0" w:rsidRPr="00C32379" w:rsidRDefault="003D20A0" w:rsidP="003D20A0">
      <w:pPr>
        <w:rPr>
          <w:shd w:val="clear" w:color="auto" w:fill="FFFFFF"/>
        </w:rPr>
      </w:pPr>
    </w:p>
    <w:p w14:paraId="57C9D704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EMail</w:t>
      </w:r>
    </w:p>
    <w:p w14:paraId="754A97A8" w14:textId="77777777" w:rsidR="00FF6CB4" w:rsidRPr="00FF6CB4" w:rsidRDefault="00FF6CB4" w:rsidP="00FF6CB4">
      <w:pPr>
        <w:pStyle w:val="ac"/>
        <w:ind w:left="1080"/>
        <w:rPr>
          <w:bCs/>
          <w:sz w:val="24"/>
          <w:szCs w:val="24"/>
          <w:lang w:val="en-US"/>
        </w:rPr>
      </w:pPr>
    </w:p>
    <w:p w14:paraId="49A8F4C0" w14:textId="77777777" w:rsidR="003D20A0" w:rsidRPr="00C32379" w:rsidRDefault="003D20A0" w:rsidP="003D20A0">
      <w:pPr>
        <w:rPr>
          <w:shd w:val="clear" w:color="auto" w:fill="FFFFFF"/>
        </w:rPr>
      </w:pPr>
    </w:p>
    <w:p w14:paraId="71C2592A" w14:textId="77777777" w:rsidR="003D20A0" w:rsidRPr="00C32379" w:rsidRDefault="003D20A0" w:rsidP="003D20A0">
      <w:pPr>
        <w:pStyle w:val="ac"/>
        <w:numPr>
          <w:ilvl w:val="0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Коммерческое предложение</w:t>
      </w:r>
    </w:p>
    <w:p w14:paraId="47E3A448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Коммерческое предложение, соответствующее параметрам тендера</w:t>
      </w:r>
    </w:p>
    <w:p w14:paraId="03223A19" w14:textId="77777777" w:rsidR="00FF6CB4" w:rsidRPr="00FF6CB4" w:rsidRDefault="00FF6CB4" w:rsidP="00FF6CB4">
      <w:pPr>
        <w:pStyle w:val="ac"/>
        <w:ind w:left="1080"/>
        <w:rPr>
          <w:bCs/>
          <w:sz w:val="24"/>
          <w:szCs w:val="24"/>
          <w:lang w:val="en-US"/>
        </w:rPr>
      </w:pPr>
    </w:p>
    <w:p w14:paraId="531B7FB0" w14:textId="77777777" w:rsidR="003D20A0" w:rsidRPr="00C32379" w:rsidRDefault="003D20A0" w:rsidP="003D20A0">
      <w:pPr>
        <w:rPr>
          <w:shd w:val="clear" w:color="auto" w:fill="FFFFFF"/>
        </w:rPr>
      </w:pPr>
    </w:p>
    <w:p w14:paraId="60FE5C07" w14:textId="77777777" w:rsidR="003D20A0" w:rsidRPr="00C32379" w:rsidRDefault="003D20A0" w:rsidP="003D20A0">
      <w:pPr>
        <w:pStyle w:val="ac"/>
        <w:numPr>
          <w:ilvl w:val="0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Файлы для участия в тендере</w:t>
      </w:r>
    </w:p>
    <w:p w14:paraId="191D6844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Свидетельство о постановке Юридического лица на налоговый учет</w:t>
      </w:r>
    </w:p>
    <w:p w14:paraId="1835A583" w14:textId="77777777" w:rsidR="00FF6CB4" w:rsidRPr="00EB6E46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5D1B5DE4" w14:textId="77777777" w:rsidR="003D20A0" w:rsidRPr="00C32379" w:rsidRDefault="003D20A0" w:rsidP="003D20A0">
      <w:pPr>
        <w:rPr>
          <w:shd w:val="clear" w:color="auto" w:fill="FFFFFF"/>
        </w:rPr>
      </w:pPr>
    </w:p>
    <w:p w14:paraId="7DEDE2B8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Свидетельство о государственной регистрации Юридического лица</w:t>
      </w:r>
    </w:p>
    <w:p w14:paraId="2A1FA674" w14:textId="77777777" w:rsidR="00FF6CB4" w:rsidRPr="00EB6E46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1B41827D" w14:textId="77777777" w:rsidR="003D20A0" w:rsidRPr="00C32379" w:rsidRDefault="003D20A0" w:rsidP="003D20A0">
      <w:pPr>
        <w:rPr>
          <w:shd w:val="clear" w:color="auto" w:fill="FFFFFF"/>
        </w:rPr>
      </w:pPr>
    </w:p>
    <w:p w14:paraId="3B37C0CA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Выписка из единого государственного реестра юридических лиц (давностью не более 30 дней)</w:t>
      </w:r>
    </w:p>
    <w:p w14:paraId="64EBD4E1" w14:textId="77777777" w:rsidR="00FF6CB4" w:rsidRPr="00EB6E46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4652B13A" w14:textId="77777777" w:rsidR="003D20A0" w:rsidRPr="00C32379" w:rsidRDefault="003D20A0" w:rsidP="003D20A0">
      <w:pPr>
        <w:rPr>
          <w:shd w:val="clear" w:color="auto" w:fill="FFFFFF"/>
        </w:rPr>
      </w:pPr>
    </w:p>
    <w:p w14:paraId="6D65D0B7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В случае, если Юридическое лицо находится на упрощенной системе налогообложения, необходимо предоставить уведомление ИФНС о возможности применения упрощенной системы налогообложения</w:t>
      </w:r>
    </w:p>
    <w:p w14:paraId="7604E3BB" w14:textId="77777777" w:rsidR="00FF6CB4" w:rsidRPr="00EB6E46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34A16276" w14:textId="77777777" w:rsidR="003D20A0" w:rsidRPr="00C32379" w:rsidRDefault="003D20A0" w:rsidP="003D20A0">
      <w:pPr>
        <w:rPr>
          <w:shd w:val="clear" w:color="auto" w:fill="FFFFFF"/>
        </w:rPr>
      </w:pPr>
    </w:p>
    <w:p w14:paraId="2E4B2781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Устав Юридического лица (действующая редакция)</w:t>
      </w:r>
    </w:p>
    <w:p w14:paraId="14374327" w14:textId="77777777" w:rsidR="00FF6CB4" w:rsidRPr="00EB6E46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2717E6FE" w14:textId="77777777" w:rsidR="003D20A0" w:rsidRPr="00C32379" w:rsidRDefault="003D20A0" w:rsidP="003D20A0">
      <w:pPr>
        <w:rPr>
          <w:shd w:val="clear" w:color="auto" w:fill="FFFFFF"/>
        </w:rPr>
      </w:pPr>
    </w:p>
    <w:p w14:paraId="5B055E1C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Свидетельства о внесении записи (изменений) в ЕГРЮЛ (если такие изменения были)</w:t>
      </w:r>
    </w:p>
    <w:p w14:paraId="77F84F14" w14:textId="77777777" w:rsidR="00FF6CB4" w:rsidRPr="00EB6E46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0BFEBC96" w14:textId="77777777" w:rsidR="003D20A0" w:rsidRPr="00C32379" w:rsidRDefault="003D20A0" w:rsidP="003D20A0">
      <w:pPr>
        <w:rPr>
          <w:shd w:val="clear" w:color="auto" w:fill="FFFFFF"/>
        </w:rPr>
      </w:pPr>
    </w:p>
    <w:p w14:paraId="469585F5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Доверенность уполномоченного представителя, копия его паспорта (если от имени Юридического лица действует представитель)</w:t>
      </w:r>
    </w:p>
    <w:p w14:paraId="7140DC12" w14:textId="77777777" w:rsidR="00FF6CB4" w:rsidRPr="00EB6E46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60479719" w14:textId="77777777" w:rsidR="003D20A0" w:rsidRPr="00C32379" w:rsidRDefault="003D20A0" w:rsidP="003D20A0">
      <w:pPr>
        <w:rPr>
          <w:shd w:val="clear" w:color="auto" w:fill="FFFFFF"/>
        </w:rPr>
      </w:pPr>
    </w:p>
    <w:p w14:paraId="357C7DF6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Приказ о назначении директора Юридического лица</w:t>
      </w:r>
    </w:p>
    <w:p w14:paraId="03F92515" w14:textId="77777777" w:rsidR="00FF6CB4" w:rsidRPr="00EB6E46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08103A86" w14:textId="77777777" w:rsidR="003D20A0" w:rsidRPr="00C32379" w:rsidRDefault="003D20A0" w:rsidP="003D20A0">
      <w:pPr>
        <w:rPr>
          <w:shd w:val="clear" w:color="auto" w:fill="FFFFFF"/>
        </w:rPr>
      </w:pPr>
    </w:p>
    <w:p w14:paraId="71A1DA61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Свидетельство о допуске к определенному виду или видам работ, которые оказывают влияние на безопасность объектов капитального строительства</w:t>
      </w:r>
    </w:p>
    <w:p w14:paraId="6943A1D0" w14:textId="77777777" w:rsidR="00FF6CB4" w:rsidRPr="00EB6E46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62A39C06" w14:textId="77777777" w:rsidR="003D20A0" w:rsidRPr="00C32379" w:rsidRDefault="003D20A0" w:rsidP="003D20A0">
      <w:pPr>
        <w:rPr>
          <w:shd w:val="clear" w:color="auto" w:fill="FFFFFF"/>
        </w:rPr>
      </w:pPr>
    </w:p>
    <w:p w14:paraId="39A58EDC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Копии свидетельства о праве собственности на здание (помещение), используемое под офис либо договор аренды (субаренды) на здание (помещение), используемое под офис с подписью и датой арендодателя</w:t>
      </w:r>
    </w:p>
    <w:p w14:paraId="1F66715B" w14:textId="77777777" w:rsidR="00FF6CB4" w:rsidRPr="00EB6E46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381764F5" w14:textId="77777777" w:rsidR="003D20A0" w:rsidRPr="00C32379" w:rsidRDefault="003D20A0" w:rsidP="003D20A0">
      <w:pPr>
        <w:rPr>
          <w:shd w:val="clear" w:color="auto" w:fill="FFFFFF"/>
        </w:rPr>
      </w:pPr>
    </w:p>
    <w:p w14:paraId="7488EDFB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Бухгалтерский баланс</w:t>
      </w:r>
    </w:p>
    <w:p w14:paraId="441EB45D" w14:textId="77777777" w:rsidR="00FF6CB4" w:rsidRPr="00EB6E46" w:rsidRDefault="000F1567" w:rsidP="00FF6CB4">
      <w:pPr>
        <w:pStyle w:val="ac"/>
        <w:ind w:left="1080"/>
        <w:rPr>
          <w:bCs/>
          <w:sz w:val="24"/>
          <w:szCs w:val="24"/>
        </w:rPr>
      </w:pPr>
      <w:r w:rsidRPr="00EB6E46">
        <w:rPr>
          <w:bCs/>
          <w:sz w:val="24"/>
          <w:szCs w:val="24"/>
          <w:shd w:val="clear" w:color="auto" w:fill="FFFFFF"/>
        </w:rPr>
        <w:t>Для ИП Налоговая декларация по налогу на доходы физических лиц (форма 3-НДФЛ)</w:t>
      </w:r>
    </w:p>
    <w:p w14:paraId="68FA2920" w14:textId="77777777" w:rsidR="003D20A0" w:rsidRPr="00C32379" w:rsidRDefault="003D20A0" w:rsidP="003D20A0">
      <w:pPr>
        <w:rPr>
          <w:shd w:val="clear" w:color="auto" w:fill="FFFFFF"/>
        </w:rPr>
      </w:pPr>
    </w:p>
    <w:p w14:paraId="6008AC8E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Отчет о прибылях и убытках</w:t>
      </w:r>
    </w:p>
    <w:p w14:paraId="47D0AE0F" w14:textId="77777777" w:rsidR="00FF6CB4" w:rsidRPr="00EB6E46" w:rsidRDefault="000F1567" w:rsidP="00FF6CB4">
      <w:pPr>
        <w:pStyle w:val="ac"/>
        <w:ind w:left="1080"/>
        <w:rPr>
          <w:bCs/>
          <w:sz w:val="24"/>
          <w:szCs w:val="24"/>
        </w:rPr>
      </w:pPr>
      <w:r w:rsidRPr="00EB6E46">
        <w:rPr>
          <w:bCs/>
          <w:sz w:val="24"/>
          <w:szCs w:val="24"/>
          <w:shd w:val="clear" w:color="auto" w:fill="FFFFFF"/>
        </w:rPr>
        <w:t>Для ИП Налоговая декларация по налогу на добавленную стоимость (КНД 1151001) за последний отчетный период с подтверждением сдача в налоговый орган</w:t>
      </w:r>
    </w:p>
    <w:p w14:paraId="2BB25390" w14:textId="77777777" w:rsidR="003D20A0" w:rsidRPr="00C32379" w:rsidRDefault="003D20A0" w:rsidP="003D20A0">
      <w:pPr>
        <w:rPr>
          <w:shd w:val="clear" w:color="auto" w:fill="FFFFFF"/>
        </w:rPr>
      </w:pPr>
    </w:p>
    <w:p w14:paraId="733C742E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Титульный лист Расчета по страховым взносам  (КНД 1151111) с подтверждением сдача в налоговый орган</w:t>
      </w:r>
    </w:p>
    <w:p w14:paraId="714203BE" w14:textId="77777777" w:rsidR="00FF6CB4" w:rsidRPr="00EB6E46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0C9673C2" w14:textId="77777777" w:rsidR="003D20A0" w:rsidRPr="00C32379" w:rsidRDefault="003D20A0" w:rsidP="003D20A0">
      <w:pPr>
        <w:rPr>
          <w:shd w:val="clear" w:color="auto" w:fill="FFFFFF"/>
        </w:rPr>
      </w:pPr>
    </w:p>
    <w:p w14:paraId="02E383F7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Прочие документы, подтверждающие наличие у компании ресурсов для исполнения договора</w:t>
      </w:r>
    </w:p>
    <w:p w14:paraId="6D4A4DD4" w14:textId="77777777" w:rsidR="00FF6CB4" w:rsidRPr="00EB6E46" w:rsidRDefault="000F1567" w:rsidP="00FF6CB4">
      <w:pPr>
        <w:pStyle w:val="ac"/>
        <w:ind w:left="1080"/>
        <w:rPr>
          <w:bCs/>
          <w:sz w:val="24"/>
          <w:szCs w:val="24"/>
        </w:rPr>
      </w:pPr>
      <w:r w:rsidRPr="00EB6E46">
        <w:rPr>
          <w:bCs/>
          <w:sz w:val="24"/>
          <w:szCs w:val="24"/>
          <w:shd w:val="clear" w:color="auto" w:fill="FFFFFF"/>
        </w:rPr>
        <w:t>Наличие штата, ресурсов, благодарностей, референс листы</w:t>
      </w:r>
    </w:p>
    <w:p w14:paraId="5698B993" w14:textId="77777777" w:rsidR="003D20A0" w:rsidRPr="00C32379" w:rsidRDefault="003D20A0" w:rsidP="003D20A0">
      <w:pPr>
        <w:rPr>
          <w:shd w:val="clear" w:color="auto" w:fill="FFFFFF"/>
        </w:rPr>
      </w:pPr>
    </w:p>
    <w:p w14:paraId="2C417AED" w14:textId="77777777" w:rsidR="003D20A0" w:rsidRDefault="003D20A0" w:rsidP="003D20A0">
      <w:pPr>
        <w:rPr>
          <w:shd w:val="clear" w:color="auto" w:fill="FFFFFF"/>
        </w:rPr>
      </w:pPr>
    </w:p>
    <w:p w14:paraId="7B580064" w14:textId="77777777" w:rsidR="003D20A0" w:rsidRDefault="003D20A0" w:rsidP="00DB08F5"/>
    <w:sectPr w:rsidR="003D20A0">
      <w:footerReference w:type="default" r:id="rId9"/>
      <w:pgSz w:w="11906" w:h="16838" w:code="9"/>
      <w:pgMar w:top="1134" w:right="850" w:bottom="1134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1F1B069" w14:textId="77777777" w:rsidR="0076773B" w:rsidRDefault="0076773B" w:rsidP="00FF40A5">
      <w:r>
        <w:separator/>
      </w:r>
    </w:p>
  </w:endnote>
  <w:endnote w:type="continuationSeparator" w:id="0">
    <w:p w14:paraId="4C42B9BB" w14:textId="77777777" w:rsidR="0076773B" w:rsidRDefault="0076773B" w:rsidP="00FF40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59388741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A0F8BB3" w14:textId="77777777" w:rsidR="00FF40A5" w:rsidRDefault="00FF40A5">
        <w:pPr>
          <w:pStyle w:val="a8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B16FA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416F50BB" w14:textId="77777777" w:rsidR="00FF40A5" w:rsidRDefault="00FF40A5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BB83739" w14:textId="77777777" w:rsidR="0076773B" w:rsidRDefault="0076773B" w:rsidP="00FF40A5">
      <w:r>
        <w:separator/>
      </w:r>
    </w:p>
  </w:footnote>
  <w:footnote w:type="continuationSeparator" w:id="0">
    <w:p w14:paraId="2B7ED539" w14:textId="77777777" w:rsidR="0076773B" w:rsidRDefault="0076773B" w:rsidP="00FF40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BE7A9A"/>
    <w:multiLevelType w:val="hybridMultilevel"/>
    <w:tmpl w:val="96D03F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3B6B75"/>
    <w:multiLevelType w:val="hybridMultilevel"/>
    <w:tmpl w:val="7BACE8E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4BE8521D"/>
    <w:multiLevelType w:val="multilevel"/>
    <w:tmpl w:val="EC3681B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57F40532"/>
    <w:multiLevelType w:val="hybridMultilevel"/>
    <w:tmpl w:val="836C2F4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33F77F4"/>
    <w:multiLevelType w:val="hybridMultilevel"/>
    <w:tmpl w:val="3DEE20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68F1FF7"/>
    <w:multiLevelType w:val="hybridMultilevel"/>
    <w:tmpl w:val="F378F31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7A707388"/>
    <w:multiLevelType w:val="multilevel"/>
    <w:tmpl w:val="EC3681B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4"/>
  </w:num>
  <w:num w:numId="2">
    <w:abstractNumId w:val="6"/>
  </w:num>
  <w:num w:numId="3">
    <w:abstractNumId w:val="2"/>
  </w:num>
  <w:num w:numId="4">
    <w:abstractNumId w:val="0"/>
  </w:num>
  <w:num w:numId="5">
    <w:abstractNumId w:val="1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3C6E"/>
    <w:rsid w:val="00081FB4"/>
    <w:rsid w:val="000F1567"/>
    <w:rsid w:val="00116D01"/>
    <w:rsid w:val="001441A8"/>
    <w:rsid w:val="001F10DA"/>
    <w:rsid w:val="001F28B5"/>
    <w:rsid w:val="00205206"/>
    <w:rsid w:val="00260CDC"/>
    <w:rsid w:val="003D20A0"/>
    <w:rsid w:val="003D766C"/>
    <w:rsid w:val="003E3913"/>
    <w:rsid w:val="0041036C"/>
    <w:rsid w:val="004F0EB2"/>
    <w:rsid w:val="005147C1"/>
    <w:rsid w:val="00550B57"/>
    <w:rsid w:val="005E333E"/>
    <w:rsid w:val="00670C41"/>
    <w:rsid w:val="00687A76"/>
    <w:rsid w:val="006C5E3A"/>
    <w:rsid w:val="0075084B"/>
    <w:rsid w:val="0076773B"/>
    <w:rsid w:val="0086506B"/>
    <w:rsid w:val="00873C6E"/>
    <w:rsid w:val="009C164F"/>
    <w:rsid w:val="009C4551"/>
    <w:rsid w:val="00A15399"/>
    <w:rsid w:val="00A25ACE"/>
    <w:rsid w:val="00A769BB"/>
    <w:rsid w:val="00AE07E8"/>
    <w:rsid w:val="00B73B6C"/>
    <w:rsid w:val="00B84351"/>
    <w:rsid w:val="00C32379"/>
    <w:rsid w:val="00C721FD"/>
    <w:rsid w:val="00C86C2B"/>
    <w:rsid w:val="00C94317"/>
    <w:rsid w:val="00CB2F76"/>
    <w:rsid w:val="00CC3BCA"/>
    <w:rsid w:val="00D108F2"/>
    <w:rsid w:val="00DB08F5"/>
    <w:rsid w:val="00DD3E23"/>
    <w:rsid w:val="00E82FC8"/>
    <w:rsid w:val="00EB6E46"/>
    <w:rsid w:val="00ED4730"/>
    <w:rsid w:val="00F13AA0"/>
    <w:rsid w:val="00F25A29"/>
    <w:rsid w:val="00F3228A"/>
    <w:rsid w:val="00F87A9B"/>
    <w:rsid w:val="00FA7A8B"/>
    <w:rsid w:val="00FB16FA"/>
    <w:rsid w:val="00FC5273"/>
    <w:rsid w:val="00FD5196"/>
    <w:rsid w:val="00FE4483"/>
    <w:rsid w:val="00FF40A5"/>
    <w:rsid w:val="00FF6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E7AAB0"/>
  <w15:docId w15:val="{A0963585-08EA-4997-A4D9-94391296F8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B08F5"/>
    <w:pPr>
      <w:spacing w:after="0" w:line="240" w:lineRule="auto"/>
    </w:pPr>
    <w:rPr>
      <w:rFonts w:ascii="Calibri" w:hAnsi="Calibri"/>
      <w:color w:val="000000"/>
      <w:sz w:val="26"/>
      <w:szCs w:val="26"/>
    </w:rPr>
  </w:style>
  <w:style w:type="paragraph" w:styleId="1">
    <w:name w:val="heading 1"/>
    <w:basedOn w:val="a"/>
    <w:next w:val="a"/>
    <w:link w:val="10"/>
    <w:uiPriority w:val="9"/>
    <w:qFormat/>
    <w:rsid w:val="00DB08F5"/>
    <w:pPr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FF40A5"/>
    <w:pPr>
      <w:spacing w:before="120" w:after="120"/>
      <w:outlineLvl w:val="1"/>
    </w:pPr>
    <w:rPr>
      <w:b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line number"/>
    <w:basedOn w:val="a0"/>
    <w:semiHidden/>
  </w:style>
  <w:style w:type="character" w:styleId="a4">
    <w:name w:val="Hyperlink"/>
    <w:basedOn w:val="a0"/>
    <w:semiHidden/>
    <w:rPr>
      <w:color w:val="0000FF"/>
      <w:u w:val="single"/>
    </w:rPr>
  </w:style>
  <w:style w:type="character" w:customStyle="1" w:styleId="text">
    <w:name w:val="text"/>
    <w:basedOn w:val="a0"/>
  </w:style>
  <w:style w:type="table" w:styleId="11">
    <w:name w:val="Table Simple 1"/>
    <w:basedOn w:val="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5">
    <w:name w:val="Table Grid"/>
    <w:basedOn w:val="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DB08F5"/>
    <w:rPr>
      <w:rFonts w:ascii="Calibri" w:hAnsi="Calibri"/>
      <w:b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FF40A5"/>
    <w:rPr>
      <w:rFonts w:ascii="Calibri" w:hAnsi="Calibri"/>
      <w:b/>
      <w:color w:val="000000"/>
      <w:sz w:val="32"/>
      <w:szCs w:val="32"/>
    </w:rPr>
  </w:style>
  <w:style w:type="paragraph" w:styleId="a6">
    <w:name w:val="header"/>
    <w:basedOn w:val="a"/>
    <w:link w:val="a7"/>
    <w:uiPriority w:val="99"/>
    <w:unhideWhenUsed/>
    <w:rsid w:val="00FF40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40A5"/>
    <w:rPr>
      <w:rFonts w:ascii="Calibri" w:hAnsi="Calibri"/>
      <w:color w:val="000000"/>
      <w:sz w:val="26"/>
      <w:szCs w:val="26"/>
    </w:rPr>
  </w:style>
  <w:style w:type="paragraph" w:styleId="a8">
    <w:name w:val="footer"/>
    <w:basedOn w:val="a"/>
    <w:link w:val="a9"/>
    <w:uiPriority w:val="99"/>
    <w:unhideWhenUsed/>
    <w:rsid w:val="00FF40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40A5"/>
    <w:rPr>
      <w:rFonts w:ascii="Calibri" w:hAnsi="Calibri"/>
      <w:color w:val="000000"/>
      <w:sz w:val="26"/>
      <w:szCs w:val="26"/>
    </w:rPr>
  </w:style>
  <w:style w:type="character" w:styleId="aa">
    <w:name w:val="FollowedHyperlink"/>
    <w:basedOn w:val="a0"/>
    <w:uiPriority w:val="99"/>
    <w:semiHidden/>
    <w:unhideWhenUsed/>
    <w:rsid w:val="00A25ACE"/>
    <w:rPr>
      <w:color w:val="800080" w:themeColor="followedHyperlink"/>
      <w:u w:val="single"/>
    </w:rPr>
  </w:style>
  <w:style w:type="character" w:customStyle="1" w:styleId="field-value">
    <w:name w:val="field-value"/>
    <w:basedOn w:val="a0"/>
    <w:rsid w:val="00FB16FA"/>
  </w:style>
  <w:style w:type="character" w:styleId="ab">
    <w:name w:val="Placeholder Text"/>
    <w:basedOn w:val="a0"/>
    <w:uiPriority w:val="99"/>
    <w:semiHidden/>
    <w:rsid w:val="00CB2F76"/>
    <w:rPr>
      <w:color w:val="808080"/>
    </w:rPr>
  </w:style>
  <w:style w:type="paragraph" w:styleId="ac">
    <w:name w:val="List Paragraph"/>
    <w:basedOn w:val="a"/>
    <w:uiPriority w:val="34"/>
    <w:qFormat/>
    <w:rsid w:val="00C3237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643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77848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292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054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88429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509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451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91636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284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859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30572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544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124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95140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0356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039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30892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7221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485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00465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693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570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17514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493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837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999063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4727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848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81062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714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dzaar.com/landing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042213-0382-40B1-B67C-ADEAD922BD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1621</TotalTime>
  <Pages>1</Pages>
  <Words>633</Words>
  <Characters>3613</Characters>
  <Application>Microsoft Office Word</Application>
  <DocSecurity>0</DocSecurity>
  <Lines>30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I</Company>
  <LinksUpToDate>false</LinksUpToDate>
  <CharactersWithSpaces>4238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Толков</dc:creator>
  <cp:lastModifiedBy>Дмитрий Э. Ковалев</cp:lastModifiedBy>
  <cp:revision>39</cp:revision>
  <dcterms:created xsi:type="dcterms:W3CDTF">2020-08-05T10:45:00Z</dcterms:created>
  <dcterms:modified xsi:type="dcterms:W3CDTF">2021-06-25T10:52:00Z</dcterms:modified>
</cp:coreProperties>
</file>